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6174"/>
        <w:gridCol w:w="1915"/>
      </w:tblGrid>
      <w:tr w:rsidR="005D6BFA" w:rsidRPr="00C0512B" w14:paraId="224F858F" w14:textId="77777777" w:rsidTr="00075671">
        <w:trPr>
          <w:trHeight w:val="1385"/>
        </w:trPr>
        <w:tc>
          <w:tcPr>
            <w:tcW w:w="1476" w:type="dxa"/>
          </w:tcPr>
          <w:p w14:paraId="5586938F" w14:textId="77777777" w:rsidR="005D6BFA" w:rsidRPr="00C0512B" w:rsidRDefault="005D6BFA" w:rsidP="005D6BFA">
            <w:r w:rsidRPr="00C0512B">
              <w:rPr>
                <w:noProof/>
              </w:rPr>
              <w:drawing>
                <wp:inline distT="0" distB="0" distL="0" distR="0" wp14:anchorId="04F2AE39" wp14:editId="6D126D10">
                  <wp:extent cx="793495" cy="816805"/>
                  <wp:effectExtent l="0" t="0" r="6985" b="2540"/>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495" cy="816805"/>
                          </a:xfrm>
                          <a:prstGeom prst="rect">
                            <a:avLst/>
                          </a:prstGeom>
                          <a:noFill/>
                        </pic:spPr>
                      </pic:pic>
                    </a:graphicData>
                  </a:graphic>
                </wp:inline>
              </w:drawing>
            </w:r>
          </w:p>
        </w:tc>
        <w:tc>
          <w:tcPr>
            <w:tcW w:w="6174" w:type="dxa"/>
          </w:tcPr>
          <w:p w14:paraId="26D7BAAF" w14:textId="77777777" w:rsidR="005D6BFA" w:rsidRPr="00C0512B" w:rsidRDefault="005D6BFA" w:rsidP="005D6BFA">
            <w:pPr>
              <w:jc w:val="center"/>
              <w:rPr>
                <w:b/>
              </w:rPr>
            </w:pPr>
            <w:r w:rsidRPr="00C0512B">
              <w:rPr>
                <w:b/>
              </w:rPr>
              <w:t>Universidade Federal de Santa Catarina</w:t>
            </w:r>
          </w:p>
          <w:p w14:paraId="3D21A08B" w14:textId="77777777" w:rsidR="005D6BFA" w:rsidRPr="00C0512B" w:rsidRDefault="005D6BFA" w:rsidP="005D6BFA">
            <w:pPr>
              <w:jc w:val="center"/>
              <w:rPr>
                <w:b/>
              </w:rPr>
            </w:pPr>
            <w:r w:rsidRPr="00C0512B">
              <w:rPr>
                <w:b/>
              </w:rPr>
              <w:t>Centro Tecnológico</w:t>
            </w:r>
          </w:p>
          <w:p w14:paraId="4E18CD96" w14:textId="77777777" w:rsidR="005D6BFA" w:rsidRPr="00C0512B" w:rsidRDefault="005D6BFA" w:rsidP="005D6BFA">
            <w:pPr>
              <w:jc w:val="center"/>
              <w:rPr>
                <w:b/>
              </w:rPr>
            </w:pPr>
            <w:r w:rsidRPr="00C0512B">
              <w:rPr>
                <w:b/>
              </w:rPr>
              <w:t>Departamento de Engenharia Mecânica</w:t>
            </w:r>
          </w:p>
          <w:p w14:paraId="2893CC36" w14:textId="77777777" w:rsidR="005D6BFA" w:rsidRPr="00C0512B" w:rsidRDefault="005D6BFA" w:rsidP="00075671">
            <w:pPr>
              <w:spacing w:before="240"/>
              <w:jc w:val="center"/>
            </w:pPr>
            <w:r w:rsidRPr="00C0512B">
              <w:rPr>
                <w:b/>
              </w:rPr>
              <w:t>PLANO DE ENSINO</w:t>
            </w:r>
          </w:p>
        </w:tc>
        <w:tc>
          <w:tcPr>
            <w:tcW w:w="1915" w:type="dxa"/>
          </w:tcPr>
          <w:p w14:paraId="490DE97E" w14:textId="77777777" w:rsidR="005D6BFA" w:rsidRPr="00C0512B" w:rsidRDefault="005D6BFA" w:rsidP="00EB6140">
            <w:pPr>
              <w:spacing w:before="120"/>
              <w:jc w:val="both"/>
              <w:rPr>
                <w:noProof/>
                <w:lang w:eastAsia="en-US"/>
              </w:rPr>
            </w:pPr>
          </w:p>
          <w:p w14:paraId="35C35141" w14:textId="77777777" w:rsidR="005D6BFA" w:rsidRPr="00C0512B" w:rsidRDefault="005D6BFA" w:rsidP="005D6BFA">
            <w:pPr>
              <w:jc w:val="both"/>
              <w:rPr>
                <w:noProof/>
                <w:lang w:eastAsia="en-US"/>
              </w:rPr>
            </w:pPr>
            <w:r w:rsidRPr="00C0512B">
              <w:rPr>
                <w:noProof/>
              </w:rPr>
              <w:drawing>
                <wp:anchor distT="0" distB="0" distL="114300" distR="114300" simplePos="0" relativeHeight="251662336" behindDoc="0" locked="0" layoutInCell="1" allowOverlap="1" wp14:anchorId="76EEED07" wp14:editId="47082D3D">
                  <wp:simplePos x="0" y="0"/>
                  <wp:positionH relativeFrom="column">
                    <wp:posOffset>-5715</wp:posOffset>
                  </wp:positionH>
                  <wp:positionV relativeFrom="paragraph">
                    <wp:posOffset>2540</wp:posOffset>
                  </wp:positionV>
                  <wp:extent cx="1000125" cy="367665"/>
                  <wp:effectExtent l="0" t="0" r="9525"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367665"/>
                          </a:xfrm>
                          <a:prstGeom prst="rect">
                            <a:avLst/>
                          </a:prstGeom>
                          <a:noFill/>
                        </pic:spPr>
                      </pic:pic>
                    </a:graphicData>
                  </a:graphic>
                  <wp14:sizeRelH relativeFrom="page">
                    <wp14:pctWidth>0</wp14:pctWidth>
                  </wp14:sizeRelH>
                  <wp14:sizeRelV relativeFrom="page">
                    <wp14:pctHeight>0</wp14:pctHeight>
                  </wp14:sizeRelV>
                </wp:anchor>
              </w:drawing>
            </w:r>
          </w:p>
          <w:p w14:paraId="2110F339" w14:textId="77777777" w:rsidR="005D6BFA" w:rsidRPr="00C0512B" w:rsidRDefault="005D6BFA" w:rsidP="00E53003">
            <w:pPr>
              <w:spacing w:before="240"/>
              <w:jc w:val="both"/>
            </w:pPr>
          </w:p>
        </w:tc>
      </w:tr>
    </w:tbl>
    <w:p w14:paraId="19A5D5C7" w14:textId="72370761" w:rsidR="00874BFD" w:rsidRPr="005E584C" w:rsidRDefault="00874BFD" w:rsidP="00874BFD">
      <w:pPr>
        <w:spacing w:before="240"/>
        <w:jc w:val="center"/>
        <w:rPr>
          <w:bCs/>
        </w:rPr>
      </w:pPr>
      <w:r w:rsidRPr="005E584C">
        <w:rPr>
          <w:bCs/>
        </w:rPr>
        <w:t xml:space="preserve">Em caráter excepcional e transitório, para substituição de aulas presenciais por aulas em meios digitais, enquanto durar a pandemia do novo coronavírus </w:t>
      </w:r>
      <w:r w:rsidR="00774FC5">
        <w:rPr>
          <w:bCs/>
        </w:rPr>
        <w:t>(</w:t>
      </w:r>
      <w:r w:rsidRPr="005E584C">
        <w:rPr>
          <w:bCs/>
        </w:rPr>
        <w:t>COVID-19</w:t>
      </w:r>
      <w:r w:rsidR="00774FC5">
        <w:rPr>
          <w:bCs/>
        </w:rPr>
        <w:t>)</w:t>
      </w:r>
      <w:r w:rsidRPr="005E584C">
        <w:rPr>
          <w:bCs/>
        </w:rPr>
        <w:t xml:space="preserve">, em atenção à Portaria MEC </w:t>
      </w:r>
      <w:r w:rsidR="00774FC5">
        <w:rPr>
          <w:bCs/>
        </w:rPr>
        <w:t>No. 5</w:t>
      </w:r>
      <w:r w:rsidRPr="005E584C">
        <w:rPr>
          <w:bCs/>
        </w:rPr>
        <w:t>44, de 16 de junho de 2020 e à Resolução 140/2020/CUn, de 2</w:t>
      </w:r>
      <w:r w:rsidR="00352ABB">
        <w:rPr>
          <w:bCs/>
        </w:rPr>
        <w:t>1</w:t>
      </w:r>
      <w:r w:rsidRPr="005E584C">
        <w:rPr>
          <w:bCs/>
        </w:rPr>
        <w:t xml:space="preserve"> de julho de 2020</w:t>
      </w:r>
      <w:r>
        <w:rPr>
          <w:bCs/>
        </w:rPr>
        <w:t>.</w:t>
      </w:r>
    </w:p>
    <w:p w14:paraId="5FC38D19" w14:textId="5351C6F3" w:rsidR="005D6BFA" w:rsidRPr="00C0512B" w:rsidRDefault="009B422A" w:rsidP="0004635B">
      <w:pPr>
        <w:spacing w:before="240"/>
        <w:jc w:val="center"/>
        <w:rPr>
          <w:b/>
          <w:sz w:val="28"/>
        </w:rPr>
      </w:pPr>
      <w:r w:rsidRPr="00C0512B">
        <w:rPr>
          <w:b/>
          <w:sz w:val="28"/>
        </w:rPr>
        <w:t>EMC</w:t>
      </w:r>
      <w:r w:rsidR="00927C14" w:rsidRPr="00C0512B">
        <w:rPr>
          <w:b/>
          <w:sz w:val="28"/>
        </w:rPr>
        <w:t>52</w:t>
      </w:r>
      <w:r w:rsidR="0004635B">
        <w:rPr>
          <w:b/>
          <w:sz w:val="28"/>
        </w:rPr>
        <w:t>95</w:t>
      </w:r>
      <w:r w:rsidRPr="00C0512B">
        <w:rPr>
          <w:b/>
          <w:sz w:val="28"/>
        </w:rPr>
        <w:t xml:space="preserve"> – </w:t>
      </w:r>
      <w:r w:rsidR="0004635B" w:rsidRPr="0004635B">
        <w:rPr>
          <w:b/>
          <w:sz w:val="28"/>
        </w:rPr>
        <w:t>Tópicos Especiais em Fabricação V</w:t>
      </w:r>
    </w:p>
    <w:p w14:paraId="6C08E33A" w14:textId="77777777" w:rsidR="005D6BFA" w:rsidRPr="00C0512B" w:rsidRDefault="005D6BFA" w:rsidP="00EB6140">
      <w:pPr>
        <w:jc w:val="both"/>
      </w:pPr>
    </w:p>
    <w:p w14:paraId="2C021E89" w14:textId="77777777" w:rsidR="00EB6140" w:rsidRPr="00C0512B" w:rsidRDefault="00EB6140" w:rsidP="00EB6140">
      <w:pPr>
        <w:tabs>
          <w:tab w:val="left" w:pos="2730"/>
        </w:tabs>
        <w:jc w:val="both"/>
        <w:rPr>
          <w:b/>
        </w:rPr>
      </w:pPr>
      <w:r w:rsidRPr="00C0512B">
        <w:rPr>
          <w:b/>
        </w:rPr>
        <w:t>1) Identificação</w:t>
      </w:r>
    </w:p>
    <w:p w14:paraId="685A27FD" w14:textId="77777777" w:rsidR="00927C14" w:rsidRPr="00C0512B" w:rsidRDefault="00927C14" w:rsidP="00927C14">
      <w:pPr>
        <w:tabs>
          <w:tab w:val="left" w:pos="2730"/>
        </w:tabs>
        <w:spacing w:before="120"/>
        <w:ind w:left="284"/>
        <w:jc w:val="both"/>
      </w:pPr>
      <w:r w:rsidRPr="00C0512B">
        <w:t xml:space="preserve">Carga horária: 72 horas-aula, das quais: Teóricas: </w:t>
      </w:r>
      <w:r w:rsidR="00FB0192" w:rsidRPr="00C0512B">
        <w:t>72</w:t>
      </w:r>
      <w:r w:rsidRPr="00C0512B">
        <w:t xml:space="preserve"> horas-aula </w:t>
      </w:r>
    </w:p>
    <w:p w14:paraId="65BCF3EB" w14:textId="336F052B" w:rsidR="00927C14" w:rsidRPr="00C0512B" w:rsidRDefault="00927C14" w:rsidP="00927C14">
      <w:pPr>
        <w:tabs>
          <w:tab w:val="left" w:pos="2730"/>
        </w:tabs>
        <w:ind w:left="284"/>
        <w:jc w:val="both"/>
        <w:rPr>
          <w:color w:val="000000" w:themeColor="text1"/>
        </w:rPr>
      </w:pPr>
      <w:r w:rsidRPr="00C0512B">
        <w:rPr>
          <w:color w:val="000000" w:themeColor="text1"/>
        </w:rPr>
        <w:t xml:space="preserve">Turma(s): </w:t>
      </w:r>
      <w:r w:rsidR="0004635B">
        <w:rPr>
          <w:color w:val="000000" w:themeColor="text1"/>
        </w:rPr>
        <w:t>10203</w:t>
      </w:r>
    </w:p>
    <w:p w14:paraId="1CE66480" w14:textId="2979474B" w:rsidR="00927C14" w:rsidRPr="00C0512B" w:rsidRDefault="00927C14" w:rsidP="00DA07AC">
      <w:pPr>
        <w:tabs>
          <w:tab w:val="left" w:pos="2730"/>
        </w:tabs>
        <w:ind w:left="3261" w:hanging="2977"/>
        <w:jc w:val="both"/>
        <w:rPr>
          <w:color w:val="000000" w:themeColor="text1"/>
        </w:rPr>
      </w:pPr>
      <w:r w:rsidRPr="00C0512B">
        <w:rPr>
          <w:color w:val="000000" w:themeColor="text1"/>
        </w:rPr>
        <w:t>Nome(s) do(</w:t>
      </w:r>
      <w:r w:rsidR="00DA07AC" w:rsidRPr="00C0512B">
        <w:rPr>
          <w:color w:val="000000" w:themeColor="text1"/>
        </w:rPr>
        <w:t>s) professor(es):</w:t>
      </w:r>
      <w:r w:rsidR="00DA07AC" w:rsidRPr="00C0512B">
        <w:rPr>
          <w:color w:val="000000" w:themeColor="text1"/>
        </w:rPr>
        <w:tab/>
      </w:r>
      <w:r w:rsidRPr="00C0512B">
        <w:rPr>
          <w:color w:val="000000" w:themeColor="text1"/>
        </w:rPr>
        <w:t>Antonio Carlos Valdiero (</w:t>
      </w:r>
      <w:hyperlink r:id="rId10" w:history="1">
        <w:r w:rsidR="008F4449" w:rsidRPr="00EA5E71">
          <w:rPr>
            <w:rStyle w:val="Hyperlink"/>
          </w:rPr>
          <w:t>antonio.valdiero@ufsc.br</w:t>
        </w:r>
      </w:hyperlink>
      <w:r w:rsidRPr="00C0512B">
        <w:rPr>
          <w:color w:val="000000" w:themeColor="text1"/>
        </w:rPr>
        <w:t>),</w:t>
      </w:r>
      <w:r w:rsidR="008F4449">
        <w:rPr>
          <w:color w:val="000000" w:themeColor="text1"/>
        </w:rPr>
        <w:t xml:space="preserve"> </w:t>
      </w:r>
      <w:r w:rsidRPr="00C0512B">
        <w:rPr>
          <w:color w:val="000000" w:themeColor="text1"/>
        </w:rPr>
        <w:t xml:space="preserve"> </w:t>
      </w:r>
    </w:p>
    <w:p w14:paraId="4DAA4C14" w14:textId="77777777" w:rsidR="00927C14" w:rsidRPr="00C0512B" w:rsidRDefault="00927C14" w:rsidP="00DA07AC">
      <w:pPr>
        <w:tabs>
          <w:tab w:val="left" w:pos="2730"/>
        </w:tabs>
        <w:ind w:left="284" w:firstLine="2977"/>
        <w:jc w:val="both"/>
        <w:rPr>
          <w:color w:val="000000" w:themeColor="text1"/>
        </w:rPr>
      </w:pPr>
      <w:r w:rsidRPr="00C0512B">
        <w:rPr>
          <w:color w:val="000000" w:themeColor="text1"/>
        </w:rPr>
        <w:t>João Carlos Espíndola Ferreira (</w:t>
      </w:r>
      <w:hyperlink r:id="rId11" w:history="1">
        <w:r w:rsidRPr="00C0512B">
          <w:rPr>
            <w:rStyle w:val="Hyperlink"/>
          </w:rPr>
          <w:t>j.c.ferreira@ufsc.br</w:t>
        </w:r>
      </w:hyperlink>
      <w:r w:rsidRPr="00C0512B">
        <w:rPr>
          <w:color w:val="000000" w:themeColor="text1"/>
        </w:rPr>
        <w:t xml:space="preserve">) </w:t>
      </w:r>
    </w:p>
    <w:p w14:paraId="19358358" w14:textId="77777777" w:rsidR="00927C14" w:rsidRPr="00C0512B" w:rsidRDefault="00927C14" w:rsidP="00DA07AC">
      <w:pPr>
        <w:pStyle w:val="ListParagraph"/>
        <w:tabs>
          <w:tab w:val="left" w:pos="2730"/>
        </w:tabs>
        <w:ind w:left="708" w:firstLine="2553"/>
        <w:jc w:val="both"/>
        <w:rPr>
          <w:color w:val="FF0000"/>
        </w:rPr>
      </w:pPr>
      <w:r w:rsidRPr="00C0512B">
        <w:t>(Os profess</w:t>
      </w:r>
      <w:r w:rsidR="002423CE" w:rsidRPr="00C0512B">
        <w:t>ores compartilham tarefas nessa turma</w:t>
      </w:r>
      <w:r w:rsidR="00DA07AC" w:rsidRPr="00C0512B">
        <w:t>).</w:t>
      </w:r>
    </w:p>
    <w:p w14:paraId="34FC85E9" w14:textId="676CFDDE" w:rsidR="00927C14" w:rsidRPr="00C0512B" w:rsidRDefault="00927C14" w:rsidP="00927C14">
      <w:pPr>
        <w:tabs>
          <w:tab w:val="left" w:pos="2730"/>
        </w:tabs>
        <w:ind w:left="284"/>
        <w:jc w:val="both"/>
        <w:rPr>
          <w:color w:val="000000" w:themeColor="text1"/>
        </w:rPr>
      </w:pPr>
      <w:r w:rsidRPr="00C0512B">
        <w:rPr>
          <w:color w:val="000000" w:themeColor="text1"/>
        </w:rPr>
        <w:t xml:space="preserve">Período: </w:t>
      </w:r>
      <w:r w:rsidR="00461E13">
        <w:rPr>
          <w:color w:val="000000" w:themeColor="text1"/>
        </w:rPr>
        <w:t>2</w:t>
      </w:r>
      <w:r w:rsidR="007F6BEC">
        <w:rPr>
          <w:color w:val="000000" w:themeColor="text1"/>
        </w:rPr>
        <w:t>º semestre de 2021</w:t>
      </w:r>
    </w:p>
    <w:p w14:paraId="539A23A7" w14:textId="77777777" w:rsidR="00EB6140" w:rsidRPr="00C0512B" w:rsidRDefault="00EB6140" w:rsidP="00EB6140">
      <w:pPr>
        <w:tabs>
          <w:tab w:val="left" w:pos="2730"/>
        </w:tabs>
        <w:jc w:val="both"/>
      </w:pPr>
    </w:p>
    <w:p w14:paraId="5B569ED9" w14:textId="77777777" w:rsidR="00EB6140" w:rsidRPr="00C0512B" w:rsidRDefault="00EB6140" w:rsidP="00EB6140">
      <w:pPr>
        <w:tabs>
          <w:tab w:val="left" w:pos="2730"/>
        </w:tabs>
        <w:jc w:val="both"/>
        <w:rPr>
          <w:b/>
        </w:rPr>
      </w:pPr>
      <w:r w:rsidRPr="00C0512B">
        <w:rPr>
          <w:b/>
        </w:rPr>
        <w:t xml:space="preserve">2) Cursos </w:t>
      </w:r>
    </w:p>
    <w:p w14:paraId="2518DB3A" w14:textId="4B498E1C" w:rsidR="009B40A4" w:rsidRPr="00C0512B" w:rsidRDefault="0004635B" w:rsidP="009B40A4">
      <w:pPr>
        <w:tabs>
          <w:tab w:val="left" w:pos="2730"/>
        </w:tabs>
        <w:spacing w:before="120"/>
        <w:ind w:left="284"/>
        <w:jc w:val="both"/>
      </w:pPr>
      <w:r w:rsidRPr="0004635B">
        <w:t>203 Engenharia Mecânica</w:t>
      </w:r>
    </w:p>
    <w:p w14:paraId="00987504" w14:textId="77777777" w:rsidR="00927C14" w:rsidRPr="00C0512B" w:rsidRDefault="00927C14" w:rsidP="00EB6140">
      <w:pPr>
        <w:tabs>
          <w:tab w:val="left" w:pos="2730"/>
        </w:tabs>
        <w:jc w:val="both"/>
        <w:rPr>
          <w:b/>
        </w:rPr>
      </w:pPr>
    </w:p>
    <w:p w14:paraId="73CDBFFD" w14:textId="77777777" w:rsidR="00EB6140" w:rsidRPr="00C0512B" w:rsidRDefault="00EB6140" w:rsidP="00EB6140">
      <w:pPr>
        <w:tabs>
          <w:tab w:val="left" w:pos="2730"/>
        </w:tabs>
        <w:jc w:val="both"/>
        <w:rPr>
          <w:b/>
        </w:rPr>
      </w:pPr>
      <w:r w:rsidRPr="00C0512B">
        <w:rPr>
          <w:b/>
        </w:rPr>
        <w:t>3) Requisitos</w:t>
      </w:r>
    </w:p>
    <w:p w14:paraId="374B4D30" w14:textId="77777777" w:rsidR="00A07C55" w:rsidRPr="00C0512B" w:rsidRDefault="007E1681" w:rsidP="00075671">
      <w:pPr>
        <w:tabs>
          <w:tab w:val="left" w:pos="2730"/>
        </w:tabs>
        <w:spacing w:before="120"/>
        <w:ind w:left="284"/>
        <w:jc w:val="both"/>
      </w:pPr>
      <w:r w:rsidRPr="00C0512B">
        <w:t>Não tem.</w:t>
      </w:r>
    </w:p>
    <w:p w14:paraId="6186979E" w14:textId="77777777" w:rsidR="007E1681" w:rsidRPr="00C0512B" w:rsidRDefault="007E1681" w:rsidP="00A07C55">
      <w:pPr>
        <w:tabs>
          <w:tab w:val="left" w:pos="2730"/>
        </w:tabs>
        <w:spacing w:before="120"/>
        <w:jc w:val="both"/>
      </w:pPr>
    </w:p>
    <w:p w14:paraId="03736889" w14:textId="77777777" w:rsidR="00611E0C" w:rsidRPr="00C0512B" w:rsidRDefault="00611E0C" w:rsidP="00611E0C">
      <w:pPr>
        <w:tabs>
          <w:tab w:val="left" w:pos="2730"/>
        </w:tabs>
        <w:jc w:val="both"/>
        <w:rPr>
          <w:b/>
        </w:rPr>
      </w:pPr>
      <w:r w:rsidRPr="00C0512B">
        <w:rPr>
          <w:b/>
        </w:rPr>
        <w:t>4) Ementa</w:t>
      </w:r>
    </w:p>
    <w:p w14:paraId="66917695" w14:textId="3C5BD9F9" w:rsidR="007E1681" w:rsidRPr="00C0512B" w:rsidRDefault="007E1681" w:rsidP="007E1681">
      <w:pPr>
        <w:tabs>
          <w:tab w:val="left" w:pos="2730"/>
        </w:tabs>
        <w:spacing w:before="120"/>
        <w:ind w:left="284"/>
        <w:jc w:val="both"/>
      </w:pPr>
      <w:bookmarkStart w:id="0" w:name="_Hlk47880953"/>
      <w:r w:rsidRPr="00C0512B">
        <w:t>Conceituação de um Sistema de Comando Numérico. Princípios de funcionamento. Sistemas de acionamento. Controle de posição. Armazenamento das informações, etc. Equipamentos que utilizam sistemas de Comando Numérico. Diversos tipos de aplicações. Características peculiares dos componentes mecânicos e eletrônicos. Manutenção. Noções de interligação entre diversos equipamentos e com sistemas de informação. Noções de programação.</w:t>
      </w:r>
      <w:r w:rsidR="00494FDB" w:rsidRPr="00C0512B">
        <w:cr/>
      </w:r>
    </w:p>
    <w:bookmarkEnd w:id="0"/>
    <w:p w14:paraId="757F1FE5" w14:textId="77777777" w:rsidR="00611E0C" w:rsidRPr="00C0512B" w:rsidRDefault="00611E0C" w:rsidP="00611E0C">
      <w:pPr>
        <w:tabs>
          <w:tab w:val="left" w:pos="2730"/>
        </w:tabs>
        <w:jc w:val="both"/>
        <w:rPr>
          <w:b/>
        </w:rPr>
      </w:pPr>
      <w:r w:rsidRPr="00EB3393">
        <w:rPr>
          <w:b/>
        </w:rPr>
        <w:t>5) Objetivos</w:t>
      </w:r>
    </w:p>
    <w:p w14:paraId="28F7985E" w14:textId="77777777" w:rsidR="00EB3393" w:rsidRDefault="00EB3393" w:rsidP="00EB3393">
      <w:pPr>
        <w:tabs>
          <w:tab w:val="left" w:pos="2730"/>
        </w:tabs>
        <w:spacing w:before="120"/>
        <w:ind w:left="284"/>
        <w:jc w:val="both"/>
      </w:pPr>
      <w:r>
        <w:t>Objetivo Geral:</w:t>
      </w:r>
    </w:p>
    <w:p w14:paraId="3D9D1182" w14:textId="77777777" w:rsidR="00EB3393" w:rsidRDefault="00EB3393" w:rsidP="00EB3393">
      <w:pPr>
        <w:tabs>
          <w:tab w:val="left" w:pos="2730"/>
        </w:tabs>
        <w:spacing w:before="120"/>
        <w:ind w:left="284"/>
        <w:jc w:val="both"/>
      </w:pPr>
      <w:r>
        <w:t>Apresentar noções básicas de programação de comando numérico de máquinas CNC (Comando Numérico Computadorizado), bem como apresentar e descrever os elementos que compõem os processos de usinagem. Serão também apresentados sistemas de acionamento, controle de posição, componentes mecânicos e eletrônicos.</w:t>
      </w:r>
    </w:p>
    <w:p w14:paraId="4DB58D61" w14:textId="77777777" w:rsidR="00EB3393" w:rsidRDefault="00EB3393" w:rsidP="00EB3393">
      <w:pPr>
        <w:tabs>
          <w:tab w:val="left" w:pos="2730"/>
        </w:tabs>
        <w:spacing w:before="120"/>
        <w:ind w:left="284"/>
        <w:jc w:val="both"/>
      </w:pPr>
    </w:p>
    <w:p w14:paraId="48FDA452" w14:textId="77777777" w:rsidR="00EB3393" w:rsidRDefault="00EB3393" w:rsidP="00EB3393">
      <w:pPr>
        <w:tabs>
          <w:tab w:val="left" w:pos="2730"/>
        </w:tabs>
        <w:spacing w:before="120"/>
        <w:ind w:left="284"/>
        <w:jc w:val="both"/>
      </w:pPr>
      <w:r>
        <w:t>Objetivos Específicos:</w:t>
      </w:r>
    </w:p>
    <w:p w14:paraId="1A5C5C8D" w14:textId="77777777" w:rsidR="00EB3393" w:rsidRDefault="00EB3393" w:rsidP="00EB3393">
      <w:pPr>
        <w:tabs>
          <w:tab w:val="left" w:pos="2730"/>
        </w:tabs>
        <w:spacing w:before="120"/>
        <w:ind w:left="567" w:hanging="283"/>
        <w:jc w:val="both"/>
      </w:pPr>
      <w:r>
        <w:t>1.</w:t>
      </w:r>
      <w:r>
        <w:tab/>
        <w:t>Apresentar noções básicas de programação de comando numérico de máquinas CNC.</w:t>
      </w:r>
    </w:p>
    <w:p w14:paraId="64575E4B" w14:textId="77777777" w:rsidR="00EB3393" w:rsidRDefault="00EB3393" w:rsidP="00EB3393">
      <w:pPr>
        <w:tabs>
          <w:tab w:val="left" w:pos="2730"/>
        </w:tabs>
        <w:spacing w:before="120"/>
        <w:ind w:left="567" w:hanging="283"/>
        <w:jc w:val="both"/>
      </w:pPr>
      <w:r>
        <w:lastRenderedPageBreak/>
        <w:t>2.</w:t>
      </w:r>
      <w:r>
        <w:tab/>
        <w:t xml:space="preserve">Ministrar temas relacionados a processos de usinagem, que incluem cavacos, ferramentas de corte, materiais de ferramentas, usinabilidade de materiais, fluidos de corte. </w:t>
      </w:r>
    </w:p>
    <w:p w14:paraId="06C9519F" w14:textId="77777777" w:rsidR="006074FB" w:rsidRPr="00C0512B" w:rsidRDefault="00EB3393" w:rsidP="00EB3393">
      <w:pPr>
        <w:tabs>
          <w:tab w:val="left" w:pos="2730"/>
        </w:tabs>
        <w:spacing w:before="120"/>
        <w:ind w:left="567" w:hanging="283"/>
        <w:jc w:val="both"/>
      </w:pPr>
      <w:r>
        <w:t>3.</w:t>
      </w:r>
      <w:r>
        <w:tab/>
        <w:t>Apresentar sistemas de acionamento, controle de posição, componentes mecânicos e eletrônicos.</w:t>
      </w:r>
    </w:p>
    <w:p w14:paraId="744CE33A" w14:textId="77777777" w:rsidR="007E1681" w:rsidRPr="00C0512B" w:rsidRDefault="007E1681" w:rsidP="00075671">
      <w:pPr>
        <w:tabs>
          <w:tab w:val="left" w:pos="2730"/>
        </w:tabs>
        <w:spacing w:before="120"/>
        <w:ind w:left="284"/>
        <w:jc w:val="both"/>
      </w:pPr>
    </w:p>
    <w:p w14:paraId="44B61730" w14:textId="77777777" w:rsidR="00374F56" w:rsidRPr="00C0512B" w:rsidRDefault="00374F56" w:rsidP="00374F56">
      <w:pPr>
        <w:tabs>
          <w:tab w:val="left" w:pos="2730"/>
        </w:tabs>
        <w:jc w:val="both"/>
        <w:rPr>
          <w:b/>
        </w:rPr>
      </w:pPr>
      <w:r w:rsidRPr="00C0512B">
        <w:rPr>
          <w:b/>
        </w:rPr>
        <w:t>6) Conteúdo Programático</w:t>
      </w:r>
    </w:p>
    <w:p w14:paraId="18A474AA" w14:textId="77777777" w:rsidR="00D3633A" w:rsidRPr="00C0512B" w:rsidRDefault="00D3633A" w:rsidP="00D3633A">
      <w:pPr>
        <w:pStyle w:val="ListParagraph"/>
        <w:numPr>
          <w:ilvl w:val="0"/>
          <w:numId w:val="9"/>
        </w:numPr>
        <w:tabs>
          <w:tab w:val="left" w:pos="2730"/>
        </w:tabs>
        <w:spacing w:before="120"/>
        <w:ind w:left="709" w:hanging="425"/>
        <w:jc w:val="both"/>
      </w:pPr>
      <w:r w:rsidRPr="00C0512B">
        <w:t>Introdução: Apresentação da disciplina (conteúdo, formas e datas de avaliação). Comando Numérico (CN) e Automatização Industrial: Histórico, Princípios de funcionamento. Evolução do ciclo de trabalho ate o CN. Surgimento e crescimento do CN. [2 horas-aula]</w:t>
      </w:r>
    </w:p>
    <w:p w14:paraId="781C6AA2" w14:textId="77777777" w:rsidR="00D3633A" w:rsidRPr="00C0512B" w:rsidRDefault="00D3633A" w:rsidP="00D3633A">
      <w:pPr>
        <w:pStyle w:val="ListParagraph"/>
        <w:numPr>
          <w:ilvl w:val="0"/>
          <w:numId w:val="9"/>
        </w:numPr>
        <w:tabs>
          <w:tab w:val="left" w:pos="2730"/>
        </w:tabs>
        <w:ind w:left="709" w:hanging="425"/>
        <w:jc w:val="both"/>
      </w:pPr>
      <w:r w:rsidRPr="00C0512B">
        <w:t>Noções básicas de CN: Conceitos e características fundamentais: NC, CNC, DNC; Equipamentos que utilizam sistemas de Comando Numérico. Diversos tipos de aplicação. Vantagens e limitações do CN. [2 horas-aula]</w:t>
      </w:r>
    </w:p>
    <w:p w14:paraId="7533B0A0" w14:textId="77777777" w:rsidR="00D3633A" w:rsidRPr="00C0512B" w:rsidRDefault="00D3633A" w:rsidP="00D3633A">
      <w:pPr>
        <w:pStyle w:val="ListParagraph"/>
        <w:numPr>
          <w:ilvl w:val="0"/>
          <w:numId w:val="9"/>
        </w:numPr>
        <w:tabs>
          <w:tab w:val="left" w:pos="2730"/>
        </w:tabs>
        <w:ind w:left="709" w:hanging="425"/>
        <w:jc w:val="both"/>
      </w:pPr>
      <w:r w:rsidRPr="00C0512B">
        <w:t>Operação e características de um equipamento CNC: Eixos em máquinas CNC. Sistemas de referência em máquinas CNC (ZM, ZF, ZP). Exemplos de uso de sistemas CAD/CAM para a geração de programas CN. Programação manual de torno CNC: Fundamentos básicos de um torno CNC; Principais funções de programação. [4 horas-aula]</w:t>
      </w:r>
    </w:p>
    <w:p w14:paraId="5B0BD9FE" w14:textId="77777777" w:rsidR="00D3633A" w:rsidRPr="00C0512B" w:rsidRDefault="00D3633A" w:rsidP="00D3633A">
      <w:pPr>
        <w:pStyle w:val="ListParagraph"/>
        <w:numPr>
          <w:ilvl w:val="0"/>
          <w:numId w:val="9"/>
        </w:numPr>
        <w:tabs>
          <w:tab w:val="left" w:pos="2730"/>
        </w:tabs>
        <w:ind w:left="709" w:hanging="425"/>
        <w:jc w:val="both"/>
      </w:pPr>
      <w:r w:rsidRPr="00C0512B">
        <w:t>Programação manual de torno CNC: Ciclos Fixos: Torneamento, Furação, Abertura de Canais, Rosqueamento. Exemplos de exercício didático de programação para torno CNC. [4 horas-aula]</w:t>
      </w:r>
    </w:p>
    <w:p w14:paraId="70B6C674" w14:textId="77777777" w:rsidR="00D3633A" w:rsidRPr="00C0512B" w:rsidRDefault="00D3633A" w:rsidP="00D3633A">
      <w:pPr>
        <w:pStyle w:val="ListParagraph"/>
        <w:numPr>
          <w:ilvl w:val="0"/>
          <w:numId w:val="9"/>
        </w:numPr>
        <w:tabs>
          <w:tab w:val="left" w:pos="2730"/>
        </w:tabs>
        <w:ind w:left="709" w:hanging="425"/>
        <w:jc w:val="both"/>
      </w:pPr>
      <w:r w:rsidRPr="00C0512B">
        <w:t>Exemplos de exercícios de programação para torno CNC.</w:t>
      </w:r>
      <w:r w:rsidR="00463EB9" w:rsidRPr="00C0512B">
        <w:t xml:space="preserve"> [4 horas-aula]</w:t>
      </w:r>
    </w:p>
    <w:p w14:paraId="2EE84089" w14:textId="77777777" w:rsidR="00463EB9" w:rsidRPr="00C0512B" w:rsidRDefault="00D3633A" w:rsidP="00D3633A">
      <w:pPr>
        <w:pStyle w:val="ListParagraph"/>
        <w:numPr>
          <w:ilvl w:val="0"/>
          <w:numId w:val="9"/>
        </w:numPr>
        <w:tabs>
          <w:tab w:val="left" w:pos="2730"/>
        </w:tabs>
        <w:ind w:left="709" w:hanging="425"/>
        <w:jc w:val="both"/>
      </w:pPr>
      <w:r w:rsidRPr="006158E1">
        <w:rPr>
          <w:lang w:val="en-US"/>
        </w:rPr>
        <w:t xml:space="preserve">Programação APT ("Automatically Programmed Tools"). </w:t>
      </w:r>
      <w:r w:rsidRPr="00C0512B">
        <w:t xml:space="preserve">Estratégias e Ferramentas de Fresamento. Programação CNC para Fresamento. Ciclos Fixos. </w:t>
      </w:r>
      <w:r w:rsidR="00463EB9" w:rsidRPr="00C0512B">
        <w:t>[4 horas-aula]</w:t>
      </w:r>
    </w:p>
    <w:p w14:paraId="1F008CEE" w14:textId="77777777" w:rsidR="00D3633A" w:rsidRPr="00C0512B" w:rsidRDefault="00D3633A" w:rsidP="00D3633A">
      <w:pPr>
        <w:pStyle w:val="ListParagraph"/>
        <w:numPr>
          <w:ilvl w:val="0"/>
          <w:numId w:val="9"/>
        </w:numPr>
        <w:tabs>
          <w:tab w:val="left" w:pos="2730"/>
        </w:tabs>
        <w:ind w:left="709" w:hanging="425"/>
        <w:jc w:val="both"/>
      </w:pPr>
      <w:r w:rsidRPr="00C0512B">
        <w:t>Exemplos de exercício de programação para fresadora CNC.</w:t>
      </w:r>
      <w:r w:rsidR="00463EB9" w:rsidRPr="00C0512B">
        <w:t xml:space="preserve"> [6 horas-aula]</w:t>
      </w:r>
    </w:p>
    <w:p w14:paraId="732B5309" w14:textId="77777777" w:rsidR="00D3633A" w:rsidRPr="00C0512B" w:rsidRDefault="00D3633A" w:rsidP="00D3633A">
      <w:pPr>
        <w:pStyle w:val="ListParagraph"/>
        <w:numPr>
          <w:ilvl w:val="0"/>
          <w:numId w:val="9"/>
        </w:numPr>
        <w:tabs>
          <w:tab w:val="left" w:pos="2730"/>
        </w:tabs>
        <w:ind w:left="709" w:hanging="425"/>
        <w:jc w:val="both"/>
      </w:pPr>
      <w:r w:rsidRPr="00C0512B">
        <w:t xml:space="preserve">Padrão STEP-NC (norma ISO 14649). </w:t>
      </w:r>
      <w:r w:rsidR="00463EB9" w:rsidRPr="00C0512B">
        <w:t>[2 horas-aula]</w:t>
      </w:r>
    </w:p>
    <w:p w14:paraId="601D7289" w14:textId="77777777" w:rsidR="00D3633A" w:rsidRPr="00C0512B" w:rsidRDefault="00D3633A" w:rsidP="00D3633A">
      <w:pPr>
        <w:pStyle w:val="ListParagraph"/>
        <w:numPr>
          <w:ilvl w:val="0"/>
          <w:numId w:val="9"/>
        </w:numPr>
        <w:tabs>
          <w:tab w:val="left" w:pos="2730"/>
        </w:tabs>
        <w:ind w:left="709" w:hanging="425"/>
        <w:jc w:val="both"/>
      </w:pPr>
      <w:r w:rsidRPr="00C0512B">
        <w:t>Fundamentos da usinagem: Formação de cavacos, Tipos e formas de cavacos.</w:t>
      </w:r>
      <w:r w:rsidR="00114578" w:rsidRPr="00C0512B">
        <w:t xml:space="preserve"> [2 horas-aula]</w:t>
      </w:r>
    </w:p>
    <w:p w14:paraId="64BFCBC2" w14:textId="77777777" w:rsidR="00D3633A" w:rsidRPr="00C0512B" w:rsidRDefault="00D3633A" w:rsidP="00D3633A">
      <w:pPr>
        <w:pStyle w:val="ListParagraph"/>
        <w:numPr>
          <w:ilvl w:val="0"/>
          <w:numId w:val="9"/>
        </w:numPr>
        <w:tabs>
          <w:tab w:val="left" w:pos="2730"/>
        </w:tabs>
        <w:ind w:left="709" w:hanging="425"/>
        <w:jc w:val="both"/>
      </w:pPr>
      <w:r w:rsidRPr="00C0512B">
        <w:t>Geometria da ferramenta monocortante: planos, ângulos, parte ativa e não ativa (fixação).</w:t>
      </w:r>
      <w:r w:rsidR="00114578" w:rsidRPr="00C0512B">
        <w:t xml:space="preserve"> [2 horas-aula]</w:t>
      </w:r>
    </w:p>
    <w:p w14:paraId="2CF8B116" w14:textId="77777777" w:rsidR="00D3633A" w:rsidRPr="00C0512B" w:rsidRDefault="00D3633A" w:rsidP="00D3633A">
      <w:pPr>
        <w:pStyle w:val="ListParagraph"/>
        <w:numPr>
          <w:ilvl w:val="0"/>
          <w:numId w:val="9"/>
        </w:numPr>
        <w:tabs>
          <w:tab w:val="left" w:pos="2730"/>
        </w:tabs>
        <w:ind w:left="709" w:hanging="425"/>
        <w:jc w:val="both"/>
      </w:pPr>
      <w:r w:rsidRPr="00C0512B">
        <w:t>Função, influência e grandeza dos diversos ângulos da ferramenta monocortante. Quebra-cavacos.</w:t>
      </w:r>
      <w:r w:rsidR="00114578" w:rsidRPr="00C0512B">
        <w:t xml:space="preserve"> [2 horas-aula]</w:t>
      </w:r>
    </w:p>
    <w:p w14:paraId="5BAE6A23" w14:textId="77777777" w:rsidR="00D3633A" w:rsidRPr="00C0512B" w:rsidRDefault="00D3633A" w:rsidP="00D3633A">
      <w:pPr>
        <w:pStyle w:val="ListParagraph"/>
        <w:numPr>
          <w:ilvl w:val="0"/>
          <w:numId w:val="9"/>
        </w:numPr>
        <w:tabs>
          <w:tab w:val="left" w:pos="2730"/>
        </w:tabs>
        <w:ind w:left="709" w:hanging="425"/>
        <w:jc w:val="both"/>
      </w:pPr>
      <w:r w:rsidRPr="00C0512B">
        <w:t>Materiais usados para a fabricação de ferramentas de corte - tipos, características, aplicações e restrições.</w:t>
      </w:r>
      <w:r w:rsidR="00114578" w:rsidRPr="00C0512B">
        <w:t xml:space="preserve"> [2 horas-aula]</w:t>
      </w:r>
    </w:p>
    <w:p w14:paraId="4D2AB60D" w14:textId="77777777" w:rsidR="00D3633A" w:rsidRPr="00C0512B" w:rsidRDefault="00D3633A" w:rsidP="00D3633A">
      <w:pPr>
        <w:pStyle w:val="ListParagraph"/>
        <w:numPr>
          <w:ilvl w:val="0"/>
          <w:numId w:val="9"/>
        </w:numPr>
        <w:tabs>
          <w:tab w:val="left" w:pos="2730"/>
        </w:tabs>
        <w:ind w:left="709" w:hanging="425"/>
        <w:jc w:val="both"/>
      </w:pPr>
      <w:r w:rsidRPr="00C0512B">
        <w:t>Usinabilidade dos materiais. Desgaste e falha das ferramentas. Causas de desgastes. Critérios de fim de vida.</w:t>
      </w:r>
      <w:r w:rsidR="00114578" w:rsidRPr="00C0512B">
        <w:t xml:space="preserve"> [2 horas-aula]</w:t>
      </w:r>
    </w:p>
    <w:p w14:paraId="7A96FBCB" w14:textId="77777777" w:rsidR="00D3633A" w:rsidRPr="00C0512B" w:rsidRDefault="00D3633A" w:rsidP="00D3633A">
      <w:pPr>
        <w:pStyle w:val="ListParagraph"/>
        <w:numPr>
          <w:ilvl w:val="0"/>
          <w:numId w:val="9"/>
        </w:numPr>
        <w:tabs>
          <w:tab w:val="left" w:pos="2730"/>
        </w:tabs>
        <w:ind w:left="709" w:hanging="425"/>
        <w:jc w:val="both"/>
      </w:pPr>
      <w:r w:rsidRPr="00C0512B">
        <w:t>Fluidos de corte tipos, características e aplicações. Corte: Forças; pressão específica, energia.</w:t>
      </w:r>
      <w:r w:rsidR="00114578" w:rsidRPr="00C0512B">
        <w:t xml:space="preserve"> [2 horas-aula]</w:t>
      </w:r>
    </w:p>
    <w:p w14:paraId="0D468A3E" w14:textId="77777777" w:rsidR="00D3633A" w:rsidRPr="00C0512B" w:rsidRDefault="00D3633A" w:rsidP="00D3633A">
      <w:pPr>
        <w:pStyle w:val="ListParagraph"/>
        <w:numPr>
          <w:ilvl w:val="0"/>
          <w:numId w:val="9"/>
        </w:numPr>
        <w:tabs>
          <w:tab w:val="left" w:pos="2730"/>
        </w:tabs>
        <w:ind w:left="709" w:hanging="425"/>
        <w:jc w:val="both"/>
      </w:pPr>
      <w:r w:rsidRPr="00C0512B">
        <w:t>Sistema CNC / automação de máquinas</w:t>
      </w:r>
      <w:r w:rsidR="00114578" w:rsidRPr="00C0512B">
        <w:t>. [4 horas-aula]</w:t>
      </w:r>
    </w:p>
    <w:p w14:paraId="66322AC9" w14:textId="77777777" w:rsidR="00D3633A" w:rsidRPr="00C0512B" w:rsidRDefault="00D3633A" w:rsidP="00D3633A">
      <w:pPr>
        <w:pStyle w:val="ListParagraph"/>
        <w:numPr>
          <w:ilvl w:val="0"/>
          <w:numId w:val="9"/>
        </w:numPr>
        <w:tabs>
          <w:tab w:val="left" w:pos="2730"/>
        </w:tabs>
        <w:ind w:left="709" w:hanging="425"/>
        <w:jc w:val="both"/>
      </w:pPr>
      <w:r w:rsidRPr="00C0512B">
        <w:t>Componentes mecânicos para automação de máquinas</w:t>
      </w:r>
      <w:r w:rsidR="00114578" w:rsidRPr="00C0512B">
        <w:t>. [4 horas-aula]</w:t>
      </w:r>
    </w:p>
    <w:p w14:paraId="2DA05F0D" w14:textId="77777777" w:rsidR="00D3633A" w:rsidRPr="00C0512B" w:rsidRDefault="00D3633A" w:rsidP="00D3633A">
      <w:pPr>
        <w:pStyle w:val="ListParagraph"/>
        <w:numPr>
          <w:ilvl w:val="0"/>
          <w:numId w:val="9"/>
        </w:numPr>
        <w:tabs>
          <w:tab w:val="left" w:pos="2730"/>
        </w:tabs>
        <w:ind w:left="709" w:hanging="425"/>
        <w:jc w:val="both"/>
      </w:pPr>
      <w:r w:rsidRPr="00C0512B">
        <w:t>Componentes eletromecânicos para acionamentos em automação de máquinas</w:t>
      </w:r>
      <w:r w:rsidR="00114578" w:rsidRPr="00C0512B">
        <w:t>. [4 horas-aula]</w:t>
      </w:r>
    </w:p>
    <w:p w14:paraId="7C6B3D20" w14:textId="77777777" w:rsidR="00D3633A" w:rsidRPr="00C0512B" w:rsidRDefault="00D3633A" w:rsidP="00D3633A">
      <w:pPr>
        <w:pStyle w:val="ListParagraph"/>
        <w:numPr>
          <w:ilvl w:val="0"/>
          <w:numId w:val="9"/>
        </w:numPr>
        <w:tabs>
          <w:tab w:val="left" w:pos="2730"/>
        </w:tabs>
        <w:ind w:left="709" w:hanging="425"/>
        <w:jc w:val="both"/>
      </w:pPr>
      <w:r w:rsidRPr="00C0512B">
        <w:t>Sistemas de medição de grandezas mecânicas aplicadas à automação de máquinas</w:t>
      </w:r>
      <w:r w:rsidR="00114578" w:rsidRPr="00C0512B">
        <w:t>. [4 horas-aula]</w:t>
      </w:r>
    </w:p>
    <w:p w14:paraId="3914F8CD" w14:textId="77777777" w:rsidR="00D3633A" w:rsidRPr="00C0512B" w:rsidRDefault="00D3633A" w:rsidP="00D3633A">
      <w:pPr>
        <w:pStyle w:val="ListParagraph"/>
        <w:numPr>
          <w:ilvl w:val="0"/>
          <w:numId w:val="9"/>
        </w:numPr>
        <w:tabs>
          <w:tab w:val="left" w:pos="2730"/>
        </w:tabs>
        <w:ind w:left="709" w:hanging="425"/>
        <w:jc w:val="both"/>
      </w:pPr>
      <w:r w:rsidRPr="00C0512B">
        <w:t>Erros em Sistemas de Posicionamento</w:t>
      </w:r>
      <w:r w:rsidR="00114578" w:rsidRPr="00C0512B">
        <w:t>. [4 horas-aula]</w:t>
      </w:r>
    </w:p>
    <w:p w14:paraId="749993D5" w14:textId="77777777" w:rsidR="00D3633A" w:rsidRPr="00C0512B" w:rsidRDefault="00D3633A" w:rsidP="00D3633A">
      <w:pPr>
        <w:pStyle w:val="ListParagraph"/>
        <w:numPr>
          <w:ilvl w:val="0"/>
          <w:numId w:val="9"/>
        </w:numPr>
        <w:tabs>
          <w:tab w:val="left" w:pos="2730"/>
        </w:tabs>
        <w:ind w:left="709" w:hanging="425"/>
        <w:jc w:val="both"/>
      </w:pPr>
      <w:r w:rsidRPr="00C0512B">
        <w:t>Análise de desempenho de Sistemas Posicionadores</w:t>
      </w:r>
      <w:r w:rsidR="00114578" w:rsidRPr="00C0512B">
        <w:t>. [2 horas-aula]</w:t>
      </w:r>
    </w:p>
    <w:p w14:paraId="42C93788" w14:textId="77777777" w:rsidR="00D3633A" w:rsidRPr="00C0512B" w:rsidRDefault="00D3633A" w:rsidP="00D3633A">
      <w:pPr>
        <w:pStyle w:val="ListParagraph"/>
        <w:numPr>
          <w:ilvl w:val="0"/>
          <w:numId w:val="9"/>
        </w:numPr>
        <w:tabs>
          <w:tab w:val="left" w:pos="2730"/>
        </w:tabs>
        <w:ind w:left="709" w:hanging="425"/>
        <w:jc w:val="both"/>
      </w:pPr>
      <w:r w:rsidRPr="00C0512B">
        <w:t>Modernização de máquinas/processos (retrofitting)</w:t>
      </w:r>
      <w:r w:rsidR="00114578" w:rsidRPr="00C0512B">
        <w:t>. [2 horas-aula]</w:t>
      </w:r>
    </w:p>
    <w:p w14:paraId="7FC85CF5" w14:textId="44A3144C" w:rsidR="00282935" w:rsidRDefault="00282935">
      <w:pPr>
        <w:rPr>
          <w:highlight w:val="yellow"/>
        </w:rPr>
      </w:pPr>
      <w:r>
        <w:rPr>
          <w:highlight w:val="yellow"/>
        </w:rPr>
        <w:br w:type="page"/>
      </w:r>
    </w:p>
    <w:p w14:paraId="6CC3D212" w14:textId="77777777" w:rsidR="00374F56" w:rsidRPr="00C0512B" w:rsidRDefault="00374F56" w:rsidP="00374F56">
      <w:pPr>
        <w:tabs>
          <w:tab w:val="left" w:pos="2730"/>
        </w:tabs>
        <w:jc w:val="both"/>
        <w:rPr>
          <w:b/>
        </w:rPr>
      </w:pPr>
      <w:r w:rsidRPr="00C0512B">
        <w:rPr>
          <w:b/>
        </w:rPr>
        <w:lastRenderedPageBreak/>
        <w:t>7) Metodologia</w:t>
      </w:r>
    </w:p>
    <w:p w14:paraId="2F5EFB18" w14:textId="3539250D" w:rsidR="002B31D4" w:rsidRPr="00C0512B" w:rsidRDefault="002B31D4" w:rsidP="002B31D4">
      <w:pPr>
        <w:tabs>
          <w:tab w:val="left" w:pos="2730"/>
        </w:tabs>
        <w:spacing w:before="120"/>
        <w:jc w:val="both"/>
      </w:pPr>
      <w:r w:rsidRPr="00C0512B">
        <w:t>Os aspectos teóricos da disciplina serão abordados ao longo do semestre através de aulas expositivas no formato síncrono e assíncrono. As atividades assíncronas serão disponibilizadas através do MOODLE*, conforme Resolução Normativa 140/2020/CUn, com o suporte de material de apoio em meio digital</w:t>
      </w:r>
      <w:r w:rsidRPr="00B9666B">
        <w:t>.</w:t>
      </w:r>
      <w:r w:rsidR="007769B6" w:rsidRPr="00B9666B">
        <w:t xml:space="preserve"> A disciplina é subdividida em duas partes, uma ministrada pelo Prof. João Carlos Espíndola Ferreira nas duas primeiras semanas </w:t>
      </w:r>
      <w:r w:rsidR="00143D2D" w:rsidRPr="00B9666B">
        <w:t xml:space="preserve">de forma integral </w:t>
      </w:r>
      <w:r w:rsidR="007769B6" w:rsidRPr="00B9666B">
        <w:t>e</w:t>
      </w:r>
      <w:r w:rsidR="00B9666B" w:rsidRPr="00B9666B">
        <w:t>,</w:t>
      </w:r>
      <w:r w:rsidR="007769B6" w:rsidRPr="00B9666B">
        <w:t xml:space="preserve"> depois</w:t>
      </w:r>
      <w:r w:rsidR="00B9666B" w:rsidRPr="00B9666B">
        <w:t>,</w:t>
      </w:r>
      <w:r w:rsidR="007769B6" w:rsidRPr="00B9666B">
        <w:t xml:space="preserve"> uma vez por semana até </w:t>
      </w:r>
      <w:r w:rsidR="00B9666B" w:rsidRPr="00B9666B">
        <w:t>a 13</w:t>
      </w:r>
      <w:r w:rsidR="00B9666B" w:rsidRPr="00B9666B">
        <w:rPr>
          <w:u w:val="single"/>
          <w:vertAlign w:val="superscript"/>
        </w:rPr>
        <w:t>a</w:t>
      </w:r>
      <w:r w:rsidR="00B9666B" w:rsidRPr="00B9666B">
        <w:t xml:space="preserve"> </w:t>
      </w:r>
      <w:r w:rsidR="00143D2D" w:rsidRPr="00B9666B">
        <w:t>semana</w:t>
      </w:r>
      <w:r w:rsidR="007769B6" w:rsidRPr="00B9666B">
        <w:t>, e outra pelo Prof. Antonio Carlos Valdiero</w:t>
      </w:r>
      <w:r w:rsidR="00143D2D" w:rsidRPr="00B9666B">
        <w:t xml:space="preserve"> uma vez por semana a partir da 3</w:t>
      </w:r>
      <w:r w:rsidR="00B9666B" w:rsidRPr="00B9666B">
        <w:rPr>
          <w:u w:val="single"/>
          <w:vertAlign w:val="superscript"/>
        </w:rPr>
        <w:t>a</w:t>
      </w:r>
      <w:r w:rsidR="00143D2D" w:rsidRPr="00B9666B">
        <w:t xml:space="preserve"> semana</w:t>
      </w:r>
      <w:r w:rsidR="00B9666B" w:rsidRPr="00B9666B">
        <w:t>,</w:t>
      </w:r>
      <w:r w:rsidR="00143D2D" w:rsidRPr="00B9666B">
        <w:t xml:space="preserve"> e de forma integral nas duas últimas semanas, ou</w:t>
      </w:r>
      <w:r w:rsidR="00B9666B" w:rsidRPr="00B9666B">
        <w:t>,</w:t>
      </w:r>
      <w:r w:rsidR="00143D2D" w:rsidRPr="00B9666B">
        <w:t xml:space="preserve"> ainda</w:t>
      </w:r>
      <w:r w:rsidR="00B9666B" w:rsidRPr="00B9666B">
        <w:t>,</w:t>
      </w:r>
      <w:r w:rsidR="00143D2D" w:rsidRPr="00B9666B">
        <w:t xml:space="preserve"> de forma combinada de acordo com as necessidades da disciplina.</w:t>
      </w:r>
    </w:p>
    <w:p w14:paraId="69D3999D" w14:textId="77777777" w:rsidR="002603F9" w:rsidRPr="00C0512B" w:rsidRDefault="002603F9" w:rsidP="002603F9">
      <w:pPr>
        <w:tabs>
          <w:tab w:val="left" w:pos="2730"/>
        </w:tabs>
        <w:spacing w:before="120"/>
        <w:ind w:left="284"/>
        <w:jc w:val="both"/>
      </w:pPr>
    </w:p>
    <w:p w14:paraId="75B90A54" w14:textId="77777777" w:rsidR="00374F56" w:rsidRPr="00C0512B" w:rsidRDefault="00374F56" w:rsidP="00374F56">
      <w:pPr>
        <w:tabs>
          <w:tab w:val="left" w:pos="2730"/>
        </w:tabs>
        <w:jc w:val="both"/>
        <w:rPr>
          <w:b/>
        </w:rPr>
      </w:pPr>
      <w:r w:rsidRPr="00C0512B">
        <w:rPr>
          <w:b/>
        </w:rPr>
        <w:t>8) Avaliação</w:t>
      </w:r>
    </w:p>
    <w:p w14:paraId="56CE20BD" w14:textId="77777777" w:rsidR="00B36356" w:rsidRDefault="00E40F2D" w:rsidP="00B36356">
      <w:pPr>
        <w:tabs>
          <w:tab w:val="left" w:pos="2730"/>
        </w:tabs>
        <w:spacing w:before="120"/>
        <w:jc w:val="both"/>
      </w:pPr>
      <w:r>
        <w:t>A disciplina é subdividida em duas partes, uma ministrada pelo Prof. João Carlos Espíndola Ferreira, e outra pelo Prof. Antonio Carlos Valdiero. Cada parte terá a sua nota</w:t>
      </w:r>
      <w:r w:rsidR="00B36356">
        <w:t>,</w:t>
      </w:r>
      <w:r w:rsidR="00B36356" w:rsidRPr="005D2201">
        <w:t xml:space="preserve"> a saber: </w:t>
      </w:r>
    </w:p>
    <w:p w14:paraId="3CCAE5FA" w14:textId="77777777" w:rsidR="00B36356" w:rsidRDefault="00B36356" w:rsidP="00B36356">
      <w:pPr>
        <w:pStyle w:val="ListParagraph"/>
        <w:numPr>
          <w:ilvl w:val="0"/>
          <w:numId w:val="10"/>
        </w:numPr>
        <w:tabs>
          <w:tab w:val="left" w:pos="2730"/>
        </w:tabs>
        <w:spacing w:before="120" w:after="160" w:line="259" w:lineRule="auto"/>
        <w:ind w:left="709" w:hanging="283"/>
        <w:jc w:val="both"/>
      </w:pPr>
      <w:r w:rsidRPr="006C79B6">
        <w:t xml:space="preserve">uma referente ao conteúdo ministrado pelo </w:t>
      </w:r>
      <w:r>
        <w:t>Prof. João Carlos Espíndola Ferreira</w:t>
      </w:r>
      <w:r w:rsidRPr="006C79B6">
        <w:t xml:space="preserve"> (itens 1 a </w:t>
      </w:r>
      <w:r>
        <w:t>14</w:t>
      </w:r>
      <w:r w:rsidRPr="006C79B6">
        <w:t xml:space="preserve"> do conteúdo programático) (N1)</w:t>
      </w:r>
      <w:r>
        <w:t>;</w:t>
      </w:r>
    </w:p>
    <w:p w14:paraId="4EE57033" w14:textId="77777777" w:rsidR="00E40F2D" w:rsidRDefault="00E40F2D" w:rsidP="00E40F2D">
      <w:pPr>
        <w:pStyle w:val="ListParagraph"/>
        <w:tabs>
          <w:tab w:val="left" w:pos="2730"/>
        </w:tabs>
        <w:spacing w:before="120" w:after="160" w:line="259" w:lineRule="auto"/>
        <w:ind w:left="709"/>
        <w:jc w:val="both"/>
      </w:pPr>
      <w:r>
        <w:t>A nota N1 é calculada da seguinte maneira:</w:t>
      </w:r>
    </w:p>
    <w:p w14:paraId="530E4033" w14:textId="64F801A0" w:rsidR="00A77CC8" w:rsidRDefault="00E40F2D" w:rsidP="00A77CC8">
      <w:pPr>
        <w:pStyle w:val="ListParagraph"/>
        <w:numPr>
          <w:ilvl w:val="0"/>
          <w:numId w:val="11"/>
        </w:numPr>
        <w:tabs>
          <w:tab w:val="left" w:pos="2730"/>
        </w:tabs>
        <w:spacing w:before="120" w:after="160" w:line="259" w:lineRule="auto"/>
        <w:ind w:left="1418" w:hanging="284"/>
        <w:jc w:val="both"/>
      </w:pPr>
      <w:r>
        <w:t xml:space="preserve">Prova realizada de forma síncrona, sem supervisão, no dia </w:t>
      </w:r>
      <w:r w:rsidR="00282935">
        <w:t>9/2/2022</w:t>
      </w:r>
      <w:r>
        <w:t xml:space="preserve"> (nota P)</w:t>
      </w:r>
      <w:r w:rsidR="00A77CC8">
        <w:t xml:space="preserve">. </w:t>
      </w:r>
      <w:r w:rsidR="00A77CC8" w:rsidRPr="00A77CC8">
        <w:t>A</w:t>
      </w:r>
      <w:r w:rsidR="00A77CC8">
        <w:t xml:space="preserve"> prova</w:t>
      </w:r>
      <w:r w:rsidR="00A77CC8" w:rsidRPr="00A77CC8">
        <w:t xml:space="preserve"> estar</w:t>
      </w:r>
      <w:r w:rsidR="00A77CC8">
        <w:t>á</w:t>
      </w:r>
      <w:r w:rsidR="00005C57">
        <w:t xml:space="preserve"> disponível</w:t>
      </w:r>
      <w:r w:rsidR="00A77CC8" w:rsidRPr="00A77CC8">
        <w:t xml:space="preserve"> às </w:t>
      </w:r>
      <w:r w:rsidR="00A77CC8" w:rsidRPr="004F6EDC">
        <w:t>1</w:t>
      </w:r>
      <w:r w:rsidR="004A2BFA" w:rsidRPr="004F6EDC">
        <w:t>4</w:t>
      </w:r>
      <w:r w:rsidR="00192CB1" w:rsidRPr="004F6EDC">
        <w:t>h</w:t>
      </w:r>
      <w:r w:rsidR="00A77CC8" w:rsidRPr="004F6EDC">
        <w:t>20</w:t>
      </w:r>
      <w:r w:rsidR="00192CB1">
        <w:t>min</w:t>
      </w:r>
      <w:r w:rsidR="00E9654C">
        <w:t xml:space="preserve">. </w:t>
      </w:r>
      <w:r w:rsidR="00005C57">
        <w:t>As</w:t>
      </w:r>
      <w:r w:rsidR="00A77CC8" w:rsidRPr="00A77CC8">
        <w:t xml:space="preserve"> respostas,</w:t>
      </w:r>
      <w:r w:rsidR="00E9654C">
        <w:t xml:space="preserve"> na forma de um </w:t>
      </w:r>
      <w:r w:rsidR="005A3E14">
        <w:t>arquivo</w:t>
      </w:r>
      <w:r w:rsidR="00E9654C">
        <w:t xml:space="preserve"> escaneado</w:t>
      </w:r>
      <w:r w:rsidR="00A77CC8" w:rsidRPr="00A77CC8">
        <w:t xml:space="preserve"> ou fotografado, deverão ser entregues no MOODLE (por upload) até às </w:t>
      </w:r>
      <w:r w:rsidR="00192CB1" w:rsidRPr="004F6EDC">
        <w:t>1</w:t>
      </w:r>
      <w:r w:rsidR="004A2BFA" w:rsidRPr="004F6EDC">
        <w:t>6</w:t>
      </w:r>
      <w:r w:rsidR="00192CB1">
        <w:t>h</w:t>
      </w:r>
      <w:r w:rsidR="00005C57">
        <w:t>00</w:t>
      </w:r>
      <w:r w:rsidR="00192CB1">
        <w:t>min</w:t>
      </w:r>
      <w:r w:rsidR="00A77CC8" w:rsidRPr="00A77CC8">
        <w:t>. Espera-se que o aluno trabalhe individualmente na solução dos problemas da avaliação, com a consulta livre ao material disponibilizado do MOODLE.</w:t>
      </w:r>
    </w:p>
    <w:p w14:paraId="64C1BF0A" w14:textId="51E8F10E" w:rsidR="00A77CC8" w:rsidRDefault="00E40F2D" w:rsidP="00A77CC8">
      <w:pPr>
        <w:pStyle w:val="ListParagraph"/>
        <w:numPr>
          <w:ilvl w:val="0"/>
          <w:numId w:val="11"/>
        </w:numPr>
        <w:tabs>
          <w:tab w:val="left" w:pos="2730"/>
        </w:tabs>
        <w:spacing w:before="120" w:after="160" w:line="259" w:lineRule="auto"/>
        <w:ind w:left="1418" w:hanging="284"/>
        <w:jc w:val="both"/>
      </w:pPr>
      <w:r>
        <w:t xml:space="preserve">Programa NC (código "G") para a usinagem de uma peça </w:t>
      </w:r>
      <w:r w:rsidR="00005C57">
        <w:t xml:space="preserve">(nota N) </w:t>
      </w:r>
      <w:r>
        <w:t xml:space="preserve">– </w:t>
      </w:r>
      <w:r w:rsidR="00005C57">
        <w:t xml:space="preserve">Prazo para entrega: </w:t>
      </w:r>
      <w:r w:rsidR="00282935">
        <w:t>23/02/2022</w:t>
      </w:r>
      <w:r w:rsidR="00192CB1">
        <w:t xml:space="preserve"> às 18h</w:t>
      </w:r>
      <w:r w:rsidR="00005C57">
        <w:t>00</w:t>
      </w:r>
      <w:r w:rsidR="00192CB1">
        <w:t>min</w:t>
      </w:r>
      <w:r w:rsidR="00005C57">
        <w:t>.</w:t>
      </w:r>
    </w:p>
    <w:p w14:paraId="77CACCA7" w14:textId="77777777" w:rsidR="00E40F2D" w:rsidRDefault="00293A9C" w:rsidP="00A77CC8">
      <w:pPr>
        <w:pStyle w:val="ListParagraph"/>
        <w:numPr>
          <w:ilvl w:val="0"/>
          <w:numId w:val="11"/>
        </w:numPr>
        <w:tabs>
          <w:tab w:val="left" w:pos="2730"/>
        </w:tabs>
        <w:spacing w:before="120" w:after="160" w:line="259" w:lineRule="auto"/>
        <w:ind w:left="1418" w:hanging="284"/>
        <w:jc w:val="both"/>
      </w:pPr>
      <w:r>
        <w:t xml:space="preserve">Média de 4 (quatro) </w:t>
      </w:r>
      <w:r w:rsidR="00E40F2D">
        <w:t xml:space="preserve">exercícios </w:t>
      </w:r>
      <w:r>
        <w:t xml:space="preserve">que serão entregues </w:t>
      </w:r>
      <w:r w:rsidR="00E40F2D">
        <w:t>ao longo da disciplina (nota E)</w:t>
      </w:r>
      <w:r>
        <w:t>, que serão realizados de forma assíncrona, com entrega por upload de arquivo PDF via MOODLE.</w:t>
      </w:r>
    </w:p>
    <w:p w14:paraId="3A1A23B2" w14:textId="77777777" w:rsidR="00E40F2D" w:rsidRDefault="00E40F2D" w:rsidP="00E40F2D">
      <w:pPr>
        <w:pStyle w:val="ListParagraph"/>
        <w:tabs>
          <w:tab w:val="left" w:pos="2730"/>
        </w:tabs>
        <w:spacing w:before="120" w:after="160" w:line="259" w:lineRule="auto"/>
        <w:ind w:left="709"/>
        <w:jc w:val="both"/>
      </w:pPr>
      <w:r>
        <w:tab/>
      </w:r>
      <w:r>
        <w:tab/>
      </w:r>
    </w:p>
    <w:p w14:paraId="17D8356A" w14:textId="77777777" w:rsidR="00E40F2D" w:rsidRDefault="00E40F2D" w:rsidP="00293A9C">
      <w:pPr>
        <w:pStyle w:val="ListParagraph"/>
        <w:tabs>
          <w:tab w:val="left" w:pos="2730"/>
        </w:tabs>
        <w:spacing w:before="120" w:after="160" w:line="259" w:lineRule="auto"/>
        <w:ind w:left="709" w:firstLine="709"/>
        <w:jc w:val="both"/>
      </w:pPr>
      <w:r>
        <w:t>Média N1 = (P*0,5 + N*0,5)*0,75 + E*0,25</w:t>
      </w:r>
    </w:p>
    <w:p w14:paraId="5C85DD80" w14:textId="77777777" w:rsidR="00E40F2D" w:rsidRDefault="00E40F2D" w:rsidP="00E40F2D">
      <w:pPr>
        <w:pStyle w:val="ListParagraph"/>
        <w:tabs>
          <w:tab w:val="left" w:pos="2730"/>
        </w:tabs>
        <w:spacing w:before="120" w:after="160" w:line="259" w:lineRule="auto"/>
        <w:ind w:left="709"/>
        <w:jc w:val="both"/>
      </w:pPr>
    </w:p>
    <w:p w14:paraId="168F67F8" w14:textId="501BF63A" w:rsidR="00B36356" w:rsidRDefault="00B36356" w:rsidP="00C065F5">
      <w:pPr>
        <w:pStyle w:val="ListParagraph"/>
        <w:numPr>
          <w:ilvl w:val="0"/>
          <w:numId w:val="10"/>
        </w:numPr>
        <w:tabs>
          <w:tab w:val="left" w:pos="2730"/>
        </w:tabs>
        <w:spacing w:before="120" w:after="160" w:line="259" w:lineRule="auto"/>
        <w:ind w:left="709" w:hanging="283"/>
        <w:jc w:val="both"/>
      </w:pPr>
      <w:r w:rsidRPr="00EF637E">
        <w:t xml:space="preserve">outra referente ao conteúdo ministrado pelo Prof. Antonio Carlos Valdiero (itens 15 a 21 do conteúdo programático) (N2). </w:t>
      </w:r>
      <w:r w:rsidR="00EF637E" w:rsidRPr="00EF637E">
        <w:t>A nota N</w:t>
      </w:r>
      <w:r w:rsidR="00EF637E">
        <w:t>2</w:t>
      </w:r>
      <w:r w:rsidR="00EF637E" w:rsidRPr="00EF637E">
        <w:t xml:space="preserve"> é calculada da seguinte maneira:</w:t>
      </w:r>
    </w:p>
    <w:p w14:paraId="126F88A2" w14:textId="77777777" w:rsidR="00C065F5" w:rsidRDefault="00C065F5" w:rsidP="00C065F5">
      <w:pPr>
        <w:pStyle w:val="ListParagraph"/>
        <w:tabs>
          <w:tab w:val="left" w:pos="2730"/>
        </w:tabs>
        <w:spacing w:before="120" w:after="160" w:line="259" w:lineRule="auto"/>
        <w:ind w:left="709" w:firstLine="709"/>
        <w:jc w:val="both"/>
      </w:pPr>
    </w:p>
    <w:p w14:paraId="615B5618" w14:textId="3DF8F22D" w:rsidR="001F2762" w:rsidRDefault="00C065F5" w:rsidP="00C065F5">
      <w:pPr>
        <w:pStyle w:val="ListParagraph"/>
        <w:tabs>
          <w:tab w:val="left" w:pos="2730"/>
        </w:tabs>
        <w:spacing w:before="120" w:after="160" w:line="259" w:lineRule="auto"/>
        <w:ind w:left="709" w:firstLine="709"/>
        <w:jc w:val="both"/>
      </w:pPr>
      <w:r>
        <w:t xml:space="preserve">Média </w:t>
      </w:r>
      <w:r w:rsidR="001F2762">
        <w:t xml:space="preserve">N2 = EM*0,4 + </w:t>
      </w:r>
      <w:r w:rsidR="006D52E0">
        <w:t>RelatorioDesafio*0,4 + Pitch*0,2</w:t>
      </w:r>
    </w:p>
    <w:p w14:paraId="174B691F" w14:textId="0A94B66C" w:rsidR="001F2762" w:rsidRDefault="001F2762" w:rsidP="001F2762">
      <w:pPr>
        <w:tabs>
          <w:tab w:val="left" w:pos="2730"/>
        </w:tabs>
        <w:spacing w:before="120"/>
        <w:ind w:left="644"/>
      </w:pPr>
      <w:r>
        <w:t>onde:</w:t>
      </w:r>
    </w:p>
    <w:p w14:paraId="79AF310B" w14:textId="4DF2189A" w:rsidR="001F2762" w:rsidRDefault="001F2762" w:rsidP="002A6687">
      <w:pPr>
        <w:pStyle w:val="ListParagraph"/>
        <w:numPr>
          <w:ilvl w:val="0"/>
          <w:numId w:val="12"/>
        </w:numPr>
        <w:tabs>
          <w:tab w:val="left" w:pos="2730"/>
        </w:tabs>
        <w:spacing w:before="120"/>
      </w:pPr>
      <w:r w:rsidRPr="001F2762">
        <w:t xml:space="preserve">EM = média dos exercícios </w:t>
      </w:r>
      <w:r w:rsidR="006D52E0">
        <w:t xml:space="preserve">individuais </w:t>
      </w:r>
      <w:r w:rsidRPr="001F2762">
        <w:t>no M</w:t>
      </w:r>
      <w:r w:rsidR="00E75B93">
        <w:t>OODLE</w:t>
      </w:r>
      <w:r w:rsidRPr="001F2762">
        <w:t xml:space="preserve"> da parte </w:t>
      </w:r>
      <w:r>
        <w:t xml:space="preserve">do Prof. Valdiero </w:t>
      </w:r>
      <w:r w:rsidRPr="001F2762">
        <w:t>(valor de 10 pontos)</w:t>
      </w:r>
      <w:r w:rsidR="004518B5">
        <w:t xml:space="preserve"> realizados até o final do mês de </w:t>
      </w:r>
      <w:r w:rsidR="00282935">
        <w:t>março/2022</w:t>
      </w:r>
      <w:r w:rsidR="004518B5">
        <w:t>.</w:t>
      </w:r>
    </w:p>
    <w:p w14:paraId="493A7A1F" w14:textId="4DD2FA0D" w:rsidR="006D52E0" w:rsidRDefault="006D52E0" w:rsidP="002A6687">
      <w:pPr>
        <w:pStyle w:val="ListParagraph"/>
        <w:numPr>
          <w:ilvl w:val="0"/>
          <w:numId w:val="12"/>
        </w:numPr>
        <w:tabs>
          <w:tab w:val="left" w:pos="2730"/>
        </w:tabs>
        <w:spacing w:before="120"/>
        <w:jc w:val="both"/>
      </w:pPr>
      <w:r>
        <w:t xml:space="preserve">RelatorioDesafio = Relatório do </w:t>
      </w:r>
      <w:bookmarkStart w:id="1" w:name="_Hlk54881927"/>
      <w:r>
        <w:t xml:space="preserve">trabalho </w:t>
      </w:r>
      <w:r w:rsidR="003E4E43">
        <w:t>d</w:t>
      </w:r>
      <w:r>
        <w:t xml:space="preserve">esafio </w:t>
      </w:r>
      <w:r w:rsidR="003E4E43">
        <w:t xml:space="preserve">sobre </w:t>
      </w:r>
      <w:r w:rsidR="003E4E43" w:rsidRPr="003E4E43">
        <w:t>sistema CNC/automação de máquinas</w:t>
      </w:r>
      <w:bookmarkEnd w:id="1"/>
      <w:r w:rsidR="003E4E43" w:rsidRPr="003E4E43">
        <w:t xml:space="preserve"> </w:t>
      </w:r>
      <w:r>
        <w:t xml:space="preserve">(nota em grupo, </w:t>
      </w:r>
      <w:r w:rsidRPr="001F2762">
        <w:t>valor de 10 pontos</w:t>
      </w:r>
      <w:r>
        <w:t>) conforme modelo apresentado e entregue no M</w:t>
      </w:r>
      <w:r w:rsidR="00E75B93">
        <w:t>OODLE</w:t>
      </w:r>
      <w:r>
        <w:t xml:space="preserve"> até o dia</w:t>
      </w:r>
      <w:r w:rsidR="004518B5">
        <w:t xml:space="preserve"> </w:t>
      </w:r>
      <w:r w:rsidR="00C065F5" w:rsidRPr="00C065F5">
        <w:t>14</w:t>
      </w:r>
      <w:r w:rsidR="004518B5" w:rsidRPr="00C065F5">
        <w:t>/</w:t>
      </w:r>
      <w:r w:rsidR="004E4278" w:rsidRPr="00C065F5">
        <w:t>0</w:t>
      </w:r>
      <w:r w:rsidR="00C065F5" w:rsidRPr="00C065F5">
        <w:t>3</w:t>
      </w:r>
      <w:r>
        <w:t>.</w:t>
      </w:r>
    </w:p>
    <w:p w14:paraId="04443F3B" w14:textId="6AA47D7B" w:rsidR="006D52E0" w:rsidRDefault="006D52E0" w:rsidP="002A6687">
      <w:pPr>
        <w:pStyle w:val="ListParagraph"/>
        <w:numPr>
          <w:ilvl w:val="0"/>
          <w:numId w:val="12"/>
        </w:numPr>
        <w:tabs>
          <w:tab w:val="left" w:pos="2730"/>
        </w:tabs>
        <w:spacing w:before="120"/>
      </w:pPr>
      <w:r>
        <w:t xml:space="preserve">Pitch = </w:t>
      </w:r>
      <w:r w:rsidRPr="006D52E0">
        <w:t xml:space="preserve">Apresentação rápida </w:t>
      </w:r>
      <w:r w:rsidRPr="002A6687">
        <w:rPr>
          <w:b/>
          <w:bCs/>
          <w:u w:val="single"/>
        </w:rPr>
        <w:t>individual</w:t>
      </w:r>
      <w:r w:rsidRPr="006D52E0">
        <w:t xml:space="preserve"> </w:t>
      </w:r>
      <w:r w:rsidR="003E4E43">
        <w:t xml:space="preserve">de até 5 minutos </w:t>
      </w:r>
      <w:r w:rsidRPr="006D52E0">
        <w:t xml:space="preserve">referente </w:t>
      </w:r>
      <w:r>
        <w:t>ao trabalho</w:t>
      </w:r>
      <w:r w:rsidRPr="006D52E0">
        <w:t xml:space="preserve"> desafio</w:t>
      </w:r>
      <w:r>
        <w:t xml:space="preserve"> </w:t>
      </w:r>
      <w:r w:rsidR="003E4E43">
        <w:t xml:space="preserve">até </w:t>
      </w:r>
      <w:r>
        <w:t xml:space="preserve">a data de </w:t>
      </w:r>
      <w:r w:rsidR="00C065F5" w:rsidRPr="00C065F5">
        <w:t>16</w:t>
      </w:r>
      <w:r w:rsidR="004518B5" w:rsidRPr="00C065F5">
        <w:t>/</w:t>
      </w:r>
      <w:r w:rsidR="004E4278" w:rsidRPr="00C065F5">
        <w:t>0</w:t>
      </w:r>
      <w:r w:rsidR="00C065F5" w:rsidRPr="00C065F5">
        <w:t>3</w:t>
      </w:r>
      <w:r w:rsidR="004518B5">
        <w:t xml:space="preserve"> </w:t>
      </w:r>
      <w:r>
        <w:t xml:space="preserve">(nota individual, </w:t>
      </w:r>
      <w:r w:rsidRPr="001F2762">
        <w:t>valor de 10 pontos</w:t>
      </w:r>
      <w:r>
        <w:t>)</w:t>
      </w:r>
    </w:p>
    <w:p w14:paraId="5D15A91C" w14:textId="436ED09E" w:rsidR="007A49A5" w:rsidRDefault="007A49A5" w:rsidP="003E4E43">
      <w:pPr>
        <w:tabs>
          <w:tab w:val="left" w:pos="2730"/>
        </w:tabs>
        <w:spacing w:before="120"/>
        <w:ind w:left="644"/>
        <w:jc w:val="both"/>
      </w:pPr>
      <w:r>
        <w:lastRenderedPageBreak/>
        <w:t>O Trabalho</w:t>
      </w:r>
      <w:r w:rsidRPr="007A49A5">
        <w:t xml:space="preserve"> Desafio</w:t>
      </w:r>
      <w:r w:rsidR="003E4E43">
        <w:t xml:space="preserve"> </w:t>
      </w:r>
      <w:r>
        <w:t>composto de RelatorioDesafio</w:t>
      </w:r>
      <w:r w:rsidR="003E4E43">
        <w:t>,</w:t>
      </w:r>
      <w:r>
        <w:t xml:space="preserve"> </w:t>
      </w:r>
      <w:r w:rsidRPr="007A49A5">
        <w:t>em equipe</w:t>
      </w:r>
      <w:r w:rsidR="003E4E43">
        <w:t>,</w:t>
      </w:r>
      <w:r>
        <w:t xml:space="preserve"> e Pitch (individual)</w:t>
      </w:r>
      <w:r w:rsidR="003E4E43">
        <w:t xml:space="preserve"> permite </w:t>
      </w:r>
      <w:r w:rsidRPr="007A49A5">
        <w:t>os alunos aplica</w:t>
      </w:r>
      <w:r w:rsidR="003E4E43">
        <w:t>re</w:t>
      </w:r>
      <w:r w:rsidRPr="007A49A5">
        <w:t>m os conhecimentos e desenvolve</w:t>
      </w:r>
      <w:r w:rsidR="003E4E43">
        <w:t>re</w:t>
      </w:r>
      <w:r w:rsidRPr="007A49A5">
        <w:t xml:space="preserve">m suas habilidades no desenvolvimento de um </w:t>
      </w:r>
      <w:r w:rsidR="002A6687">
        <w:t xml:space="preserve">projeto ou um estudo sobre </w:t>
      </w:r>
      <w:r w:rsidR="002A6687" w:rsidRPr="003E4E43">
        <w:t>sistema CNC/automação de máquinas</w:t>
      </w:r>
      <w:r w:rsidRPr="007A49A5">
        <w:t xml:space="preserve">, incentivando o perfil de aluno criador e empreendedor. </w:t>
      </w:r>
    </w:p>
    <w:p w14:paraId="16946139" w14:textId="77777777" w:rsidR="00B36356" w:rsidRPr="001F798B" w:rsidRDefault="00B36356" w:rsidP="00B36356">
      <w:pPr>
        <w:tabs>
          <w:tab w:val="left" w:pos="2730"/>
        </w:tabs>
        <w:spacing w:before="120"/>
        <w:ind w:left="851" w:hanging="142"/>
        <w:jc w:val="both"/>
      </w:pPr>
      <w:r w:rsidRPr="001F798B">
        <w:t xml:space="preserve">A média final (MF) será calculada </w:t>
      </w:r>
      <w:r>
        <w:t>da seguinte maneira</w:t>
      </w:r>
      <w:r w:rsidRPr="001F798B">
        <w:t xml:space="preserve">: </w:t>
      </w:r>
    </w:p>
    <w:p w14:paraId="55629029" w14:textId="77777777" w:rsidR="00B36356" w:rsidRPr="005D2201" w:rsidRDefault="00B36356" w:rsidP="00B36356">
      <w:pPr>
        <w:tabs>
          <w:tab w:val="left" w:pos="2730"/>
        </w:tabs>
        <w:spacing w:before="120"/>
        <w:ind w:left="1134"/>
        <w:jc w:val="both"/>
      </w:pPr>
      <w:r w:rsidRPr="005D2201">
        <w:t xml:space="preserve">Média </w:t>
      </w:r>
      <w:r>
        <w:t>Final</w:t>
      </w:r>
      <w:r w:rsidRPr="005D2201">
        <w:t xml:space="preserve"> (M</w:t>
      </w:r>
      <w:r>
        <w:t>F</w:t>
      </w:r>
      <w:r w:rsidRPr="005D2201">
        <w:t xml:space="preserve">) = </w:t>
      </w:r>
      <w:r>
        <w:t>(</w:t>
      </w:r>
      <w:r w:rsidRPr="005D2201">
        <w:t xml:space="preserve">N1 </w:t>
      </w:r>
      <w:r>
        <w:t>+ N2) / 2</w:t>
      </w:r>
    </w:p>
    <w:p w14:paraId="41416789" w14:textId="77777777" w:rsidR="00B36356" w:rsidRDefault="00B36356" w:rsidP="002A6687">
      <w:pPr>
        <w:tabs>
          <w:tab w:val="left" w:pos="2730"/>
        </w:tabs>
        <w:spacing w:before="120"/>
        <w:jc w:val="both"/>
      </w:pPr>
      <w:r w:rsidRPr="005D2201">
        <w:t xml:space="preserve">Conforme parágrafo 2º do artigo 70 da Resolução 17/CUn/97, o aluno com frequência suficiente (FS) e média final no período (MF) entre 3,0 e 5,5 terá direito a uma nova avaliação ao final do semestre (REC). </w:t>
      </w:r>
    </w:p>
    <w:p w14:paraId="052DC92A" w14:textId="0D461DAF" w:rsidR="00B36356" w:rsidRDefault="00B36356" w:rsidP="002A6687">
      <w:pPr>
        <w:tabs>
          <w:tab w:val="left" w:pos="2730"/>
        </w:tabs>
        <w:spacing w:before="120"/>
        <w:jc w:val="both"/>
      </w:pPr>
      <w:r w:rsidRPr="005D2201">
        <w:t xml:space="preserve">A avaliação REC do conteúdo do </w:t>
      </w:r>
      <w:r>
        <w:t>Prof.</w:t>
      </w:r>
      <w:r w:rsidRPr="005D2201">
        <w:t xml:space="preserve"> </w:t>
      </w:r>
      <w:r>
        <w:t>João Carlos Espíndola Ferreira, denominada REC1,</w:t>
      </w:r>
      <w:r w:rsidRPr="005D2201">
        <w:t xml:space="preserve"> será realizada como uma avaliação substitutiva da nota obtida pelo aluno</w:t>
      </w:r>
      <w:r>
        <w:t xml:space="preserve"> na Prova</w:t>
      </w:r>
      <w:r w:rsidRPr="005D2201">
        <w:t xml:space="preserve">. </w:t>
      </w:r>
      <w:r w:rsidRPr="002A6687">
        <w:t>Por sua vez, a avaliação REC do conteúdo do professor Antonio Carlos Valdiero, denominada REC2, será realizada como uma avaliação suplementar</w:t>
      </w:r>
      <w:r w:rsidR="002A6687" w:rsidRPr="002A6687">
        <w:t xml:space="preserve"> </w:t>
      </w:r>
      <w:r w:rsidR="002A6687">
        <w:t>na</w:t>
      </w:r>
      <w:r w:rsidR="002A6687" w:rsidRPr="002A6687">
        <w:t xml:space="preserve"> forma de uma prova com quest</w:t>
      </w:r>
      <w:r w:rsidR="002A6687">
        <w:t>ões no M</w:t>
      </w:r>
      <w:r w:rsidR="00C20EBF">
        <w:t>OODLE.</w:t>
      </w:r>
      <w:r w:rsidR="002A6687">
        <w:t xml:space="preserve"> </w:t>
      </w:r>
    </w:p>
    <w:p w14:paraId="488B144B" w14:textId="77777777" w:rsidR="00B36356" w:rsidRDefault="00B36356" w:rsidP="002A6687">
      <w:pPr>
        <w:tabs>
          <w:tab w:val="left" w:pos="2730"/>
        </w:tabs>
        <w:spacing w:before="120"/>
        <w:jc w:val="both"/>
      </w:pPr>
    </w:p>
    <w:p w14:paraId="1A965864" w14:textId="77777777" w:rsidR="00B36356" w:rsidRPr="009E22A1" w:rsidRDefault="00B36356" w:rsidP="00B36356">
      <w:pPr>
        <w:pStyle w:val="ListParagraph"/>
        <w:tabs>
          <w:tab w:val="left" w:pos="2730"/>
        </w:tabs>
        <w:ind w:left="360" w:hanging="360"/>
        <w:jc w:val="both"/>
      </w:pPr>
      <w:r w:rsidRPr="009E22A1">
        <w:t>Observações:</w:t>
      </w:r>
    </w:p>
    <w:p w14:paraId="14C9B153" w14:textId="77777777" w:rsidR="00B36356" w:rsidRPr="008B3BE9" w:rsidRDefault="00B36356" w:rsidP="00B36356">
      <w:pPr>
        <w:pStyle w:val="ListParagraph"/>
        <w:numPr>
          <w:ilvl w:val="0"/>
          <w:numId w:val="5"/>
        </w:numPr>
        <w:tabs>
          <w:tab w:val="left" w:pos="2730"/>
        </w:tabs>
        <w:jc w:val="both"/>
      </w:pPr>
      <w:r>
        <w:t>A</w:t>
      </w:r>
      <w:r w:rsidRPr="008B3BE9">
        <w:t>s notas das avaliações se</w:t>
      </w:r>
      <w:r>
        <w:t xml:space="preserve">rão </w:t>
      </w:r>
      <w:r w:rsidRPr="008B3BE9">
        <w:t xml:space="preserve">registradas e divulgadas no MOODLE. </w:t>
      </w:r>
    </w:p>
    <w:p w14:paraId="18A46B16" w14:textId="77777777" w:rsidR="00B36356" w:rsidRPr="008B3BE9" w:rsidRDefault="00B36356" w:rsidP="00B36356">
      <w:pPr>
        <w:pStyle w:val="ListParagraph"/>
        <w:numPr>
          <w:ilvl w:val="0"/>
          <w:numId w:val="5"/>
        </w:numPr>
        <w:tabs>
          <w:tab w:val="left" w:pos="2730"/>
        </w:tabs>
        <w:spacing w:before="120"/>
        <w:ind w:left="357" w:hanging="357"/>
        <w:jc w:val="both"/>
      </w:pPr>
      <w:r w:rsidRPr="008B3BE9">
        <w:t xml:space="preserve">A frequência poderá ser registrada, ou pelo docente, ou pelo próprio aluno, em cada acesso às aulas síncronas, utilizando o registro de frequência do MOODLE. </w:t>
      </w:r>
    </w:p>
    <w:p w14:paraId="62DC3C60" w14:textId="77777777" w:rsidR="00293A9C" w:rsidRDefault="00293A9C" w:rsidP="00374F56">
      <w:pPr>
        <w:tabs>
          <w:tab w:val="left" w:pos="2730"/>
        </w:tabs>
        <w:jc w:val="both"/>
        <w:rPr>
          <w:b/>
          <w:highlight w:val="yellow"/>
        </w:rPr>
      </w:pPr>
    </w:p>
    <w:p w14:paraId="360507D1" w14:textId="77777777" w:rsidR="00374F56" w:rsidRPr="00063442" w:rsidRDefault="00374F56" w:rsidP="00374F56">
      <w:pPr>
        <w:tabs>
          <w:tab w:val="left" w:pos="2730"/>
        </w:tabs>
        <w:jc w:val="both"/>
        <w:rPr>
          <w:b/>
        </w:rPr>
      </w:pPr>
      <w:r w:rsidRPr="00063442">
        <w:rPr>
          <w:b/>
        </w:rPr>
        <w:t>9) Cronograma</w:t>
      </w:r>
    </w:p>
    <w:p w14:paraId="7A09A7B3" w14:textId="77777777" w:rsidR="00067555" w:rsidRPr="00CF3AF8" w:rsidRDefault="00067555" w:rsidP="006766CB">
      <w:pPr>
        <w:tabs>
          <w:tab w:val="left" w:pos="2730"/>
        </w:tabs>
        <w:jc w:val="both"/>
        <w:rPr>
          <w:color w:val="FF0000"/>
          <w:highlight w:val="yellow"/>
        </w:rPr>
      </w:pPr>
    </w:p>
    <w:p w14:paraId="5F7388DE" w14:textId="57A3A757" w:rsidR="00BD1A45" w:rsidRPr="00063442" w:rsidRDefault="00726A62" w:rsidP="00726A62">
      <w:pPr>
        <w:pStyle w:val="ListParagraph"/>
        <w:numPr>
          <w:ilvl w:val="0"/>
          <w:numId w:val="6"/>
        </w:numPr>
        <w:tabs>
          <w:tab w:val="left" w:pos="2730"/>
        </w:tabs>
        <w:spacing w:before="120"/>
        <w:jc w:val="both"/>
      </w:pPr>
      <w:r w:rsidRPr="00063442">
        <w:t xml:space="preserve">As aulas </w:t>
      </w:r>
      <w:r w:rsidR="002210D5">
        <w:t>serão disponibilizadas em vídeos no YOUTUBE</w:t>
      </w:r>
      <w:r w:rsidR="00D76B7E">
        <w:t xml:space="preserve"> e/ou no MOODLE</w:t>
      </w:r>
      <w:r w:rsidR="002210D5">
        <w:t xml:space="preserve">, as quais serão assistidas pelos alunos de maneira assíncrona. Os professores estarão disponíveis de maneira síncrona para </w:t>
      </w:r>
      <w:r w:rsidR="00872956">
        <w:t xml:space="preserve">questionamentos e </w:t>
      </w:r>
      <w:r w:rsidR="002210D5">
        <w:t xml:space="preserve">dúvidas </w:t>
      </w:r>
      <w:r w:rsidR="00063442">
        <w:t xml:space="preserve">às 2as-feiras entre 14h20min e 16h00min, </w:t>
      </w:r>
      <w:r w:rsidR="002210D5">
        <w:t xml:space="preserve">e </w:t>
      </w:r>
      <w:r w:rsidR="00063442">
        <w:t>às 4as-feiras</w:t>
      </w:r>
      <w:r w:rsidRPr="00063442">
        <w:t xml:space="preserve"> entre 15h10min</w:t>
      </w:r>
      <w:r w:rsidR="00063442">
        <w:t xml:space="preserve"> e 17</w:t>
      </w:r>
      <w:r w:rsidR="00192CB1">
        <w:t>h</w:t>
      </w:r>
      <w:r w:rsidR="00063442">
        <w:t>00min</w:t>
      </w:r>
      <w:r w:rsidRPr="00063442">
        <w:t xml:space="preserve">. </w:t>
      </w:r>
    </w:p>
    <w:p w14:paraId="6E569CD0" w14:textId="40DEA873" w:rsidR="00BD1A45" w:rsidRDefault="00374F56" w:rsidP="001D2D9F">
      <w:pPr>
        <w:pStyle w:val="ListParagraph"/>
        <w:numPr>
          <w:ilvl w:val="0"/>
          <w:numId w:val="6"/>
        </w:numPr>
        <w:tabs>
          <w:tab w:val="left" w:pos="2730"/>
        </w:tabs>
        <w:spacing w:before="120"/>
        <w:jc w:val="both"/>
      </w:pPr>
      <w:r w:rsidRPr="00063442">
        <w:t>A</w:t>
      </w:r>
      <w:r w:rsidR="00063442">
        <w:t xml:space="preserve"> prova P </w:t>
      </w:r>
      <w:r w:rsidRPr="00063442">
        <w:t>ser</w:t>
      </w:r>
      <w:r w:rsidR="00063442">
        <w:t>á realizada</w:t>
      </w:r>
      <w:r w:rsidRPr="00063442">
        <w:t xml:space="preserve"> </w:t>
      </w:r>
      <w:r w:rsidR="00F125CC">
        <w:t xml:space="preserve">de maneira síncrona </w:t>
      </w:r>
      <w:r w:rsidRPr="00063442">
        <w:t>n</w:t>
      </w:r>
      <w:r w:rsidR="00BB4CD8" w:rsidRPr="00063442">
        <w:t xml:space="preserve">o dia </w:t>
      </w:r>
      <w:r w:rsidR="0006007F" w:rsidRPr="0006007F">
        <w:t>09</w:t>
      </w:r>
      <w:r w:rsidR="007769B6" w:rsidRPr="0006007F">
        <w:t>/</w:t>
      </w:r>
      <w:r w:rsidR="004E4278" w:rsidRPr="0006007F">
        <w:t>0</w:t>
      </w:r>
      <w:r w:rsidR="0006007F" w:rsidRPr="0006007F">
        <w:t>2</w:t>
      </w:r>
      <w:r w:rsidR="0006007F">
        <w:t>/2022</w:t>
      </w:r>
      <w:r w:rsidR="00063442">
        <w:t xml:space="preserve">, </w:t>
      </w:r>
      <w:r w:rsidR="00063442" w:rsidRPr="00063442">
        <w:t xml:space="preserve">com início às </w:t>
      </w:r>
      <w:r w:rsidR="00063442" w:rsidRPr="004E4278">
        <w:t>1</w:t>
      </w:r>
      <w:r w:rsidR="00185D8F">
        <w:t>5</w:t>
      </w:r>
      <w:r w:rsidR="00063442" w:rsidRPr="004E4278">
        <w:t>h20min</w:t>
      </w:r>
      <w:r w:rsidR="00063442" w:rsidRPr="00063442">
        <w:t xml:space="preserve"> e término </w:t>
      </w:r>
      <w:r w:rsidR="00063442">
        <w:t xml:space="preserve">às </w:t>
      </w:r>
      <w:r w:rsidR="00063442" w:rsidRPr="004E4278">
        <w:t>1</w:t>
      </w:r>
      <w:r w:rsidR="00185D8F">
        <w:t>7</w:t>
      </w:r>
      <w:r w:rsidR="00063442" w:rsidRPr="004E4278">
        <w:t>h00min</w:t>
      </w:r>
      <w:r w:rsidRPr="00063442">
        <w:t xml:space="preserve">. </w:t>
      </w:r>
      <w:r w:rsidR="00BD1A45" w:rsidRPr="00063442">
        <w:t xml:space="preserve">A </w:t>
      </w:r>
      <w:r w:rsidR="00726A62" w:rsidRPr="00063442">
        <w:t>avaliação</w:t>
      </w:r>
      <w:r w:rsidR="00BD1A45" w:rsidRPr="00063442">
        <w:t xml:space="preserve"> de recuperação ser</w:t>
      </w:r>
      <w:r w:rsidR="00726A62" w:rsidRPr="00063442">
        <w:t xml:space="preserve">á </w:t>
      </w:r>
      <w:r w:rsidR="004A32D6">
        <w:t xml:space="preserve">de maneira síncrona </w:t>
      </w:r>
      <w:r w:rsidR="00726A62" w:rsidRPr="00063442">
        <w:t xml:space="preserve">no dia </w:t>
      </w:r>
      <w:r w:rsidR="001C4823" w:rsidRPr="001C4823">
        <w:t>23</w:t>
      </w:r>
      <w:r w:rsidR="00726A62" w:rsidRPr="001C4823">
        <w:t>/</w:t>
      </w:r>
      <w:r w:rsidR="004E4278" w:rsidRPr="001C4823">
        <w:t>0</w:t>
      </w:r>
      <w:r w:rsidR="001C4823" w:rsidRPr="001C4823">
        <w:t>3</w:t>
      </w:r>
      <w:r w:rsidR="001C4823">
        <w:t>/2022</w:t>
      </w:r>
      <w:r w:rsidR="00063442">
        <w:t xml:space="preserve">, </w:t>
      </w:r>
      <w:r w:rsidR="00063442" w:rsidRPr="00063442">
        <w:t xml:space="preserve">com início às </w:t>
      </w:r>
      <w:r w:rsidR="00063442" w:rsidRPr="00067C6B">
        <w:t>1</w:t>
      </w:r>
      <w:r w:rsidR="00FE1711">
        <w:t>5</w:t>
      </w:r>
      <w:r w:rsidR="00063442" w:rsidRPr="00067C6B">
        <w:t>h20</w:t>
      </w:r>
      <w:r w:rsidR="00063442" w:rsidRPr="00063442">
        <w:t xml:space="preserve">min e término </w:t>
      </w:r>
      <w:r w:rsidR="00063442">
        <w:t xml:space="preserve">às </w:t>
      </w:r>
      <w:r w:rsidR="00063442" w:rsidRPr="00067C6B">
        <w:t>1</w:t>
      </w:r>
      <w:r w:rsidR="00FE1711">
        <w:t>7</w:t>
      </w:r>
      <w:r w:rsidR="00063442" w:rsidRPr="00067C6B">
        <w:t>h</w:t>
      </w:r>
      <w:r w:rsidR="00063442" w:rsidRPr="00063442">
        <w:t>00min</w:t>
      </w:r>
      <w:r w:rsidR="00726A62" w:rsidRPr="00063442">
        <w:t xml:space="preserve">. </w:t>
      </w:r>
      <w:r w:rsidR="001D2D9F">
        <w:t>Para a realização de ambas as provas o</w:t>
      </w:r>
      <w:r w:rsidR="001D2D9F" w:rsidRPr="00063442">
        <w:t>s alunos poderão consultar os materiais de apoio disponibilizados no MOODLE.</w:t>
      </w:r>
    </w:p>
    <w:p w14:paraId="0BCAD48C" w14:textId="59381890" w:rsidR="00E9654C" w:rsidRDefault="00E9654C" w:rsidP="00726A62">
      <w:pPr>
        <w:pStyle w:val="ListParagraph"/>
        <w:numPr>
          <w:ilvl w:val="0"/>
          <w:numId w:val="6"/>
        </w:numPr>
        <w:tabs>
          <w:tab w:val="left" w:pos="2730"/>
        </w:tabs>
        <w:spacing w:before="120"/>
        <w:jc w:val="both"/>
      </w:pPr>
      <w:r>
        <w:t xml:space="preserve">Quatro exercícios serão entregues aos alunos </w:t>
      </w:r>
      <w:r w:rsidR="00872956">
        <w:t xml:space="preserve">via MOODLE </w:t>
      </w:r>
      <w:r>
        <w:t xml:space="preserve">nos dias </w:t>
      </w:r>
      <w:r w:rsidRPr="00783582">
        <w:t>1</w:t>
      </w:r>
      <w:r w:rsidR="00583612" w:rsidRPr="00783582">
        <w:t>0</w:t>
      </w:r>
      <w:r w:rsidRPr="00783582">
        <w:t>/</w:t>
      </w:r>
      <w:r w:rsidR="00583612" w:rsidRPr="00783582">
        <w:t>11</w:t>
      </w:r>
      <w:r w:rsidR="00783582">
        <w:t>/2021</w:t>
      </w:r>
      <w:r w:rsidRPr="00067C6B">
        <w:t xml:space="preserve">, </w:t>
      </w:r>
      <w:r w:rsidR="00783582" w:rsidRPr="00783582">
        <w:t>2</w:t>
      </w:r>
      <w:r w:rsidR="00BD7570">
        <w:t>2</w:t>
      </w:r>
      <w:r w:rsidRPr="00783582">
        <w:t>/</w:t>
      </w:r>
      <w:r w:rsidR="00783582">
        <w:t>11/2021</w:t>
      </w:r>
      <w:r w:rsidRPr="00067C6B">
        <w:t xml:space="preserve">, </w:t>
      </w:r>
      <w:r w:rsidR="00BD7570" w:rsidRPr="00BD7570">
        <w:t>01</w:t>
      </w:r>
      <w:r w:rsidR="00F125CC" w:rsidRPr="00BD7570">
        <w:t>/</w:t>
      </w:r>
      <w:r w:rsidR="00BD7570">
        <w:t>12</w:t>
      </w:r>
      <w:r w:rsidR="00783582">
        <w:t>/2021</w:t>
      </w:r>
      <w:r w:rsidR="00F125CC" w:rsidRPr="00067C6B">
        <w:t xml:space="preserve"> e </w:t>
      </w:r>
      <w:r w:rsidR="005B3965" w:rsidRPr="00764796">
        <w:t>2</w:t>
      </w:r>
      <w:r w:rsidR="00764796" w:rsidRPr="00764796">
        <w:t>3</w:t>
      </w:r>
      <w:r w:rsidR="00F125CC" w:rsidRPr="00764796">
        <w:t>/</w:t>
      </w:r>
      <w:r w:rsidR="00067C6B" w:rsidRPr="00764796">
        <w:t>0</w:t>
      </w:r>
      <w:r w:rsidR="00764796" w:rsidRPr="00764796">
        <w:t>2</w:t>
      </w:r>
      <w:r w:rsidR="00783582">
        <w:t>/2022</w:t>
      </w:r>
      <w:r w:rsidR="00F125CC">
        <w:t>.</w:t>
      </w:r>
      <w:r>
        <w:t xml:space="preserve"> </w:t>
      </w:r>
      <w:r w:rsidR="00D746AD">
        <w:t xml:space="preserve">Os alunos terão 1 (uma) semana para responder </w:t>
      </w:r>
      <w:r w:rsidR="00872956">
        <w:t xml:space="preserve">cada </w:t>
      </w:r>
      <w:r w:rsidR="00D746AD">
        <w:t xml:space="preserve">exercício, e </w:t>
      </w:r>
      <w:r w:rsidR="005250E8">
        <w:t>as respostas</w:t>
      </w:r>
      <w:r w:rsidR="00872956">
        <w:t xml:space="preserve"> deverão ser entregues via</w:t>
      </w:r>
      <w:r w:rsidR="005250E8" w:rsidRPr="00A77CC8">
        <w:t xml:space="preserve"> MOODLE </w:t>
      </w:r>
      <w:r w:rsidR="005250E8">
        <w:t xml:space="preserve">até às </w:t>
      </w:r>
      <w:r w:rsidR="0095115E">
        <w:t>18h</w:t>
      </w:r>
      <w:r w:rsidR="005250E8">
        <w:t>00</w:t>
      </w:r>
      <w:r w:rsidR="0095115E">
        <w:t>min</w:t>
      </w:r>
      <w:r w:rsidR="005250E8">
        <w:t xml:space="preserve"> do respectivo dia, </w:t>
      </w:r>
      <w:r w:rsidR="00872956">
        <w:t xml:space="preserve">por upload </w:t>
      </w:r>
      <w:r w:rsidR="005250E8">
        <w:t xml:space="preserve">de um </w:t>
      </w:r>
      <w:r w:rsidR="00AD6C96">
        <w:t xml:space="preserve">arquivo </w:t>
      </w:r>
      <w:r w:rsidR="005250E8">
        <w:t>escaneado</w:t>
      </w:r>
      <w:r w:rsidR="005250E8" w:rsidRPr="00A77CC8">
        <w:t xml:space="preserve"> ou fotografado.</w:t>
      </w:r>
      <w:r w:rsidR="001B1595">
        <w:t xml:space="preserve"> Os exercícios poderão ser respondidos em grupos de até 3 (três) alunos.</w:t>
      </w:r>
      <w:r w:rsidR="001D2D9F">
        <w:t xml:space="preserve"> </w:t>
      </w:r>
    </w:p>
    <w:p w14:paraId="7F48B16F" w14:textId="344D5A6D" w:rsidR="00082BE8" w:rsidRPr="00063442" w:rsidRDefault="00B137CC" w:rsidP="00082BE8">
      <w:pPr>
        <w:pStyle w:val="ListParagraph"/>
        <w:numPr>
          <w:ilvl w:val="0"/>
          <w:numId w:val="6"/>
        </w:numPr>
        <w:tabs>
          <w:tab w:val="left" w:pos="2730"/>
        </w:tabs>
        <w:spacing w:before="120"/>
        <w:jc w:val="both"/>
      </w:pPr>
      <w:r>
        <w:t xml:space="preserve">Um trabalho será entregue no dia </w:t>
      </w:r>
      <w:r w:rsidR="00764796" w:rsidRPr="00764796">
        <w:t>17</w:t>
      </w:r>
      <w:r w:rsidR="007769B6" w:rsidRPr="00764796">
        <w:t>/</w:t>
      </w:r>
      <w:r w:rsidR="00764796">
        <w:t>12/2021</w:t>
      </w:r>
      <w:r>
        <w:t xml:space="preserve"> por e-mail a grupos de até 3 (três) alunos contendo o desenho de uma peça. Cada grupo terá que e</w:t>
      </w:r>
      <w:r w:rsidRPr="00B137CC">
        <w:t xml:space="preserve">laborar um programa </w:t>
      </w:r>
      <w:r>
        <w:t xml:space="preserve">NC (código G) </w:t>
      </w:r>
      <w:r w:rsidRPr="00B137CC">
        <w:t xml:space="preserve">para </w:t>
      </w:r>
      <w:r w:rsidR="00082BE8">
        <w:t>a usinagem</w:t>
      </w:r>
      <w:r w:rsidRPr="00B137CC">
        <w:t xml:space="preserve"> </w:t>
      </w:r>
      <w:r w:rsidR="00082BE8">
        <w:t>d</w:t>
      </w:r>
      <w:r w:rsidRPr="00B137CC">
        <w:t>a peça</w:t>
      </w:r>
      <w:r w:rsidR="00082BE8">
        <w:t xml:space="preserve">. Serão fornecidos os dados referentes à máquina CNC e à ferramenta. Cada grupo terá até o dia </w:t>
      </w:r>
      <w:r w:rsidR="004F4059">
        <w:t>23</w:t>
      </w:r>
      <w:r w:rsidR="007769B6" w:rsidRPr="0001404C">
        <w:t>/</w:t>
      </w:r>
      <w:r w:rsidR="00DC67E7" w:rsidRPr="0001404C">
        <w:t>0</w:t>
      </w:r>
      <w:r w:rsidR="0001404C" w:rsidRPr="0001404C">
        <w:t>2</w:t>
      </w:r>
      <w:r w:rsidR="0001404C">
        <w:t>/2022</w:t>
      </w:r>
      <w:r w:rsidR="00082BE8">
        <w:t xml:space="preserve"> para entregar o programa NC, e um vídeo mostrando uma simulação da usinagem da peça.</w:t>
      </w:r>
    </w:p>
    <w:p w14:paraId="026F19DD" w14:textId="5BD971FC" w:rsidR="00C065F5" w:rsidRDefault="00C065F5">
      <w:r>
        <w:br w:type="page"/>
      </w:r>
    </w:p>
    <w:p w14:paraId="3FF6C729" w14:textId="77777777" w:rsidR="006158E1" w:rsidRPr="00C0512B" w:rsidRDefault="006158E1" w:rsidP="006158E1">
      <w:pPr>
        <w:tabs>
          <w:tab w:val="left" w:pos="2730"/>
        </w:tabs>
        <w:jc w:val="both"/>
      </w:pPr>
    </w:p>
    <w:p w14:paraId="7B3FE496" w14:textId="77777777" w:rsidR="00374F56" w:rsidRPr="00C0512B" w:rsidRDefault="00374F56" w:rsidP="00374F56">
      <w:pPr>
        <w:tabs>
          <w:tab w:val="left" w:pos="2730"/>
        </w:tabs>
        <w:jc w:val="both"/>
        <w:rPr>
          <w:b/>
        </w:rPr>
      </w:pPr>
      <w:r w:rsidRPr="00C0512B">
        <w:rPr>
          <w:b/>
        </w:rPr>
        <w:t>10) Bibliografia Básica</w:t>
      </w:r>
    </w:p>
    <w:p w14:paraId="4459DC14" w14:textId="77777777" w:rsidR="00CA4384" w:rsidRDefault="00CA4384" w:rsidP="0043405E">
      <w:pPr>
        <w:tabs>
          <w:tab w:val="left" w:pos="2730"/>
        </w:tabs>
        <w:jc w:val="both"/>
      </w:pPr>
      <w:r>
        <w:t>FERREIRA, J. C. E.; VALDIERO, A. C.,</w:t>
      </w:r>
      <w:r w:rsidRPr="00CA4384">
        <w:t xml:space="preserve"> Notas de Aula de </w:t>
      </w:r>
      <w:r>
        <w:t>Tecnologia de Comando Numérico</w:t>
      </w:r>
      <w:r w:rsidRPr="00CA4384">
        <w:t>, Curso de Graduação em Engenharia Mecânica, UFSC, 2020. (as notas de aula serão formadas por textos e slides disponibilizados no ambiente MOODLE).</w:t>
      </w:r>
    </w:p>
    <w:p w14:paraId="7B017FA0" w14:textId="77777777" w:rsidR="0043405E" w:rsidRPr="0043405E" w:rsidRDefault="0043405E" w:rsidP="00493CAC">
      <w:pPr>
        <w:tabs>
          <w:tab w:val="left" w:pos="2730"/>
        </w:tabs>
        <w:spacing w:before="120"/>
        <w:jc w:val="both"/>
      </w:pPr>
      <w:r w:rsidRPr="0043405E">
        <w:t xml:space="preserve">SILVEIRA, Claudio Abilio da Silveira. </w:t>
      </w:r>
      <w:r w:rsidRPr="0043405E">
        <w:rPr>
          <w:b/>
          <w:bCs/>
        </w:rPr>
        <w:t xml:space="preserve">Integração de um sistema de impressão 3D em uma arquitetura modular de posicionamento cartesiano. </w:t>
      </w:r>
      <w:r w:rsidRPr="0043405E">
        <w:t>2015. 108 p. Dissertação (Mestrado) - Universidade Federal de Santa Catarina, Centro Tecnológico, Programa de Pós-Graduação em Engenharia Mecânica, Florianópolis, 2015 Disponível em: &lt;</w:t>
      </w:r>
      <w:hyperlink r:id="rId12" w:history="1">
        <w:r w:rsidRPr="0043405E">
          <w:rPr>
            <w:rStyle w:val="Hyperlink"/>
          </w:rPr>
          <w:t>http://www.bu.ufsc.br/teses/PEMC1616-D.pdf</w:t>
        </w:r>
      </w:hyperlink>
      <w:r w:rsidRPr="0043405E">
        <w:t>&gt;</w:t>
      </w:r>
    </w:p>
    <w:p w14:paraId="038A061B" w14:textId="37184286" w:rsidR="0043405E" w:rsidRPr="0043405E" w:rsidRDefault="0043405E" w:rsidP="00493CAC">
      <w:pPr>
        <w:tabs>
          <w:tab w:val="left" w:pos="2730"/>
        </w:tabs>
        <w:spacing w:before="120"/>
        <w:jc w:val="both"/>
      </w:pPr>
      <w:r w:rsidRPr="0043405E">
        <w:t xml:space="preserve">SOUZA, Fábio José. </w:t>
      </w:r>
      <w:r w:rsidRPr="0043405E">
        <w:rPr>
          <w:b/>
          <w:bCs/>
        </w:rPr>
        <w:t xml:space="preserve">Usinagem remota de peças prismáticas via internet em uma máquina </w:t>
      </w:r>
      <w:r w:rsidR="00B66FF5">
        <w:rPr>
          <w:b/>
          <w:bCs/>
        </w:rPr>
        <w:t>CNC</w:t>
      </w:r>
      <w:r w:rsidRPr="0043405E">
        <w:rPr>
          <w:b/>
          <w:bCs/>
        </w:rPr>
        <w:t xml:space="preserve"> aderente ao padrão </w:t>
      </w:r>
      <w:r w:rsidR="00B66FF5">
        <w:rPr>
          <w:b/>
          <w:bCs/>
        </w:rPr>
        <w:t>STEP-NC</w:t>
      </w:r>
      <w:r w:rsidRPr="0043405E">
        <w:rPr>
          <w:b/>
          <w:bCs/>
        </w:rPr>
        <w:t xml:space="preserve">. </w:t>
      </w:r>
      <w:r w:rsidRPr="0043405E">
        <w:t xml:space="preserve">2014. 134 p. Dissertação (Mestrado) - Universidade Federal de Santa Catarina, Centro Tecnológico, Programa de Pós-Graduação em Engenharia Mecânica, Florianópolis, 2014. Disponível em: </w:t>
      </w:r>
      <w:hyperlink r:id="rId13" w:history="1">
        <w:r w:rsidR="00C23570" w:rsidRPr="00077395">
          <w:rPr>
            <w:rStyle w:val="Hyperlink"/>
          </w:rPr>
          <w:t>http://www.bu.ufsc.br/teses/PEMC1567-D.pdf</w:t>
        </w:r>
      </w:hyperlink>
      <w:r w:rsidR="00C23570">
        <w:t xml:space="preserve">&gt; </w:t>
      </w:r>
    </w:p>
    <w:p w14:paraId="6118D95A" w14:textId="02D1FAE0" w:rsidR="0043405E" w:rsidRPr="0043405E" w:rsidRDefault="0043405E" w:rsidP="00493CAC">
      <w:pPr>
        <w:tabs>
          <w:tab w:val="left" w:pos="2730"/>
        </w:tabs>
        <w:spacing w:before="120"/>
        <w:jc w:val="both"/>
      </w:pPr>
      <w:r w:rsidRPr="0043405E">
        <w:t xml:space="preserve">BERTRÁN, Javier Andrés Reckmann. </w:t>
      </w:r>
      <w:r w:rsidRPr="0043405E">
        <w:rPr>
          <w:b/>
          <w:bCs/>
        </w:rPr>
        <w:t>Sistematização do processo de projeto em automação de máquinas cartezianas</w:t>
      </w:r>
      <w:r w:rsidR="00963C70">
        <w:rPr>
          <w:b/>
          <w:bCs/>
        </w:rPr>
        <w:t xml:space="preserve"> com acionamento eletromecânico</w:t>
      </w:r>
      <w:r w:rsidRPr="0043405E">
        <w:rPr>
          <w:b/>
          <w:bCs/>
        </w:rPr>
        <w:t xml:space="preserve">: </w:t>
      </w:r>
      <w:r w:rsidRPr="0043405E">
        <w:t xml:space="preserve">ênfase no posicionamento. xvi, 134 p. Dissertação (Mestrado) - Universidade Federal de Santa Catarina, Centro Tecnológico, Programa de Pós-Graduação em Engenharia Mecânica, Florianópolis, 2009 Disponível em: </w:t>
      </w:r>
      <w:hyperlink r:id="rId14" w:history="1">
        <w:r w:rsidR="00963C70" w:rsidRPr="00077395">
          <w:rPr>
            <w:rStyle w:val="Hyperlink"/>
          </w:rPr>
          <w:t>http://www.tede.ufsc.br/teses/PEMC1211-D.pdf</w:t>
        </w:r>
      </w:hyperlink>
      <w:r w:rsidR="00963C70">
        <w:t xml:space="preserve">&gt; </w:t>
      </w:r>
    </w:p>
    <w:p w14:paraId="44E1CB27" w14:textId="1F211A3E" w:rsidR="00426FD7" w:rsidRPr="00C0512B" w:rsidRDefault="00426FD7" w:rsidP="006766CB">
      <w:pPr>
        <w:tabs>
          <w:tab w:val="left" w:pos="2730"/>
        </w:tabs>
        <w:jc w:val="both"/>
      </w:pPr>
    </w:p>
    <w:p w14:paraId="01746580" w14:textId="77777777" w:rsidR="00B4668A" w:rsidRPr="00C0512B" w:rsidRDefault="00B4668A" w:rsidP="00B4668A">
      <w:pPr>
        <w:tabs>
          <w:tab w:val="left" w:pos="2730"/>
        </w:tabs>
        <w:jc w:val="both"/>
      </w:pPr>
      <w:r w:rsidRPr="00C0512B">
        <w:t>Observações:</w:t>
      </w:r>
    </w:p>
    <w:p w14:paraId="69668317" w14:textId="77777777" w:rsidR="00B4668A" w:rsidRPr="00C0512B" w:rsidRDefault="00B4668A" w:rsidP="00B4668A">
      <w:pPr>
        <w:pStyle w:val="ListParagraph"/>
        <w:numPr>
          <w:ilvl w:val="0"/>
          <w:numId w:val="7"/>
        </w:numPr>
        <w:tabs>
          <w:tab w:val="left" w:pos="2730"/>
        </w:tabs>
        <w:jc w:val="both"/>
      </w:pPr>
      <w:r w:rsidRPr="00C0512B">
        <w:t xml:space="preserve">A apostila, os slides e os vídeos elaborados para esta disciplina serão suficientes como fonte de referência para o aluno estudar, aprender e se preparar para as avaliações. </w:t>
      </w:r>
    </w:p>
    <w:p w14:paraId="1CBFEDEA" w14:textId="77777777" w:rsidR="00B4668A" w:rsidRPr="00C0512B" w:rsidRDefault="00B4668A" w:rsidP="00B4668A">
      <w:pPr>
        <w:pStyle w:val="ListParagraph"/>
        <w:numPr>
          <w:ilvl w:val="0"/>
          <w:numId w:val="7"/>
        </w:numPr>
        <w:tabs>
          <w:tab w:val="left" w:pos="2730"/>
        </w:tabs>
        <w:jc w:val="both"/>
      </w:pPr>
      <w:r w:rsidRPr="00C0512B">
        <w:t>A apostila e os slides serão disponibilizados no MOODLE. Os vídeos serão disponibilizados no YOUTUBE, sendo os links destes informados através do MOODLE da disciplina.</w:t>
      </w:r>
    </w:p>
    <w:p w14:paraId="0A16DFCF" w14:textId="77777777" w:rsidR="00B4668A" w:rsidRPr="00C0512B" w:rsidRDefault="00B4668A" w:rsidP="00B4668A">
      <w:pPr>
        <w:pStyle w:val="ListParagraph"/>
        <w:numPr>
          <w:ilvl w:val="0"/>
          <w:numId w:val="7"/>
        </w:numPr>
        <w:tabs>
          <w:tab w:val="left" w:pos="2730"/>
        </w:tabs>
        <w:jc w:val="both"/>
      </w:pPr>
      <w:r w:rsidRPr="00C0512B">
        <w:t>Solicita-se que os vídeos não sejam enviados para outras pessoas, diferentes daquelas matriculadas nessa disciplina e turma, com o risco de ferir direitos autorais.</w:t>
      </w:r>
    </w:p>
    <w:p w14:paraId="2957D1D8" w14:textId="77777777" w:rsidR="00A07ABF" w:rsidRPr="00C0512B" w:rsidRDefault="00A07ABF" w:rsidP="00AA63C2">
      <w:pPr>
        <w:tabs>
          <w:tab w:val="left" w:pos="2730"/>
        </w:tabs>
        <w:spacing w:before="120"/>
        <w:ind w:left="284"/>
        <w:jc w:val="both"/>
        <w:rPr>
          <w:highlight w:val="yellow"/>
        </w:rPr>
      </w:pPr>
    </w:p>
    <w:p w14:paraId="291A254F" w14:textId="77777777" w:rsidR="00374F56" w:rsidRPr="00C0512B" w:rsidRDefault="00374F56" w:rsidP="00374F56">
      <w:pPr>
        <w:tabs>
          <w:tab w:val="left" w:pos="2730"/>
        </w:tabs>
        <w:jc w:val="both"/>
        <w:rPr>
          <w:b/>
        </w:rPr>
      </w:pPr>
      <w:r w:rsidRPr="00C0512B">
        <w:rPr>
          <w:b/>
        </w:rPr>
        <w:t>11) Bibliografia Complementar</w:t>
      </w:r>
    </w:p>
    <w:p w14:paraId="5CB747FB" w14:textId="0520B376" w:rsidR="0043405E" w:rsidRDefault="00DB531D" w:rsidP="00D10CBF">
      <w:pPr>
        <w:tabs>
          <w:tab w:val="left" w:pos="2730"/>
        </w:tabs>
        <w:spacing w:before="120"/>
        <w:jc w:val="both"/>
      </w:pPr>
      <w:r>
        <w:t xml:space="preserve">SOUZA, </w:t>
      </w:r>
      <w:r w:rsidR="0043405E">
        <w:t>A. F.; ULBRICH, C. B. L. Engenharia Integrada por Computador e Sistemas CAD/CAM/CNC Princípios e Aplicações. 1. ed. São Paulo: Artliber, 2009.</w:t>
      </w:r>
    </w:p>
    <w:p w14:paraId="7E5150B5" w14:textId="77777777" w:rsidR="0043405E" w:rsidRDefault="0043405E" w:rsidP="00D10CBF">
      <w:pPr>
        <w:tabs>
          <w:tab w:val="left" w:pos="2730"/>
        </w:tabs>
        <w:spacing w:before="120"/>
        <w:jc w:val="both"/>
      </w:pPr>
      <w:r>
        <w:t>DINIZ, A. E.; MARCONDES, F. C.; COPPINI, N. L. Tecnologia da Usinagem dos Materiais. 3ª ed., São Paulo: Editora Artliber, 2001.</w:t>
      </w:r>
    </w:p>
    <w:p w14:paraId="10921882" w14:textId="77777777" w:rsidR="0043405E" w:rsidRDefault="0043405E" w:rsidP="00D10CBF">
      <w:pPr>
        <w:tabs>
          <w:tab w:val="left" w:pos="2730"/>
        </w:tabs>
        <w:spacing w:before="120"/>
        <w:jc w:val="both"/>
      </w:pPr>
      <w:r>
        <w:t>FERRARESI, D. Fundamentos da Usinagem dos Metais. São Paulo: Editora Edgar Blücher Ltda., 2003.</w:t>
      </w:r>
    </w:p>
    <w:p w14:paraId="4FC2E44E" w14:textId="77777777" w:rsidR="0043405E" w:rsidRDefault="0043405E" w:rsidP="00D10CBF">
      <w:pPr>
        <w:tabs>
          <w:tab w:val="left" w:pos="2730"/>
        </w:tabs>
        <w:spacing w:before="120"/>
        <w:jc w:val="both"/>
      </w:pPr>
      <w:r w:rsidRPr="0043405E">
        <w:rPr>
          <w:lang w:val="en-US"/>
        </w:rPr>
        <w:t xml:space="preserve">INTERNATIONAL ORGANIZATION FOR STANDARDIZATION. ISO 6983: Automation systems and integration -- Numerical control of machines -- Program format and definitions of address words. </w:t>
      </w:r>
      <w:r w:rsidRPr="0043405E">
        <w:t>Genebra, 2009. 26 p.</w:t>
      </w:r>
    </w:p>
    <w:p w14:paraId="02BD5D34" w14:textId="41B85452" w:rsidR="0043405E" w:rsidRPr="00B428F7" w:rsidRDefault="0043405E" w:rsidP="00DB531D">
      <w:pPr>
        <w:tabs>
          <w:tab w:val="left" w:pos="2730"/>
        </w:tabs>
        <w:spacing w:before="120"/>
        <w:jc w:val="both"/>
        <w:rPr>
          <w:lang w:val="en-US"/>
        </w:rPr>
      </w:pPr>
      <w:r w:rsidRPr="00C0512B">
        <w:t>SILVA, S.D.</w:t>
      </w:r>
      <w:r w:rsidR="00DB531D">
        <w:t>D.</w:t>
      </w:r>
      <w:r w:rsidRPr="00C0512B">
        <w:t xml:space="preserve">, CNC: Programação de Comandos Numéricos Computadorizados. </w:t>
      </w:r>
      <w:r w:rsidRPr="00B428F7">
        <w:rPr>
          <w:lang w:val="en-US"/>
        </w:rPr>
        <w:t>Torneamento. São Paulo: Érica Editora, 2002.</w:t>
      </w:r>
    </w:p>
    <w:p w14:paraId="35AD57B4" w14:textId="77777777" w:rsidR="0043405E" w:rsidRDefault="0043405E" w:rsidP="00D10CBF">
      <w:pPr>
        <w:tabs>
          <w:tab w:val="left" w:pos="2730"/>
        </w:tabs>
        <w:spacing w:before="120"/>
        <w:jc w:val="both"/>
      </w:pPr>
      <w:r w:rsidRPr="0043405E">
        <w:rPr>
          <w:lang w:val="en-US"/>
        </w:rPr>
        <w:t xml:space="preserve">SUH, Suk-Hwan. Theory and design of CNC systems. </w:t>
      </w:r>
      <w:r w:rsidRPr="0043405E">
        <w:t>London: Springer, 2008. 455 p. ISBN 9781848003354. 2007.</w:t>
      </w:r>
    </w:p>
    <w:sectPr w:rsidR="0043405E" w:rsidSect="005D6BFA">
      <w:headerReference w:type="default" r:id="rId15"/>
      <w:footerReference w:type="default" r:id="rId16"/>
      <w:pgSz w:w="12240" w:h="15840"/>
      <w:pgMar w:top="1418" w:right="1134" w:bottom="124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93BF" w14:textId="77777777" w:rsidR="00CA4B10" w:rsidRDefault="00CA4B10" w:rsidP="00593965">
      <w:r>
        <w:separator/>
      </w:r>
    </w:p>
  </w:endnote>
  <w:endnote w:type="continuationSeparator" w:id="0">
    <w:p w14:paraId="4EA772C7" w14:textId="77777777" w:rsidR="00CA4B10" w:rsidRDefault="00CA4B10" w:rsidP="0059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40FD" w14:textId="77777777" w:rsidR="009D51FC" w:rsidRDefault="009D51FC" w:rsidP="00180712">
    <w:pPr>
      <w:pStyle w:val="Footer"/>
      <w:tabs>
        <w:tab w:val="clear" w:pos="4252"/>
        <w:tab w:val="clear" w:pos="8504"/>
        <w:tab w:val="left" w:pos="37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E878" w14:textId="77777777" w:rsidR="00CA4B10" w:rsidRDefault="00CA4B10" w:rsidP="00593965">
      <w:r>
        <w:separator/>
      </w:r>
    </w:p>
  </w:footnote>
  <w:footnote w:type="continuationSeparator" w:id="0">
    <w:p w14:paraId="0CBDF4B9" w14:textId="77777777" w:rsidR="00CA4B10" w:rsidRDefault="00CA4B10" w:rsidP="0059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142"/>
      <w:docPartObj>
        <w:docPartGallery w:val="Page Numbers (Top of Page)"/>
        <w:docPartUnique/>
      </w:docPartObj>
    </w:sdtPr>
    <w:sdtEndPr/>
    <w:sdtContent>
      <w:p w14:paraId="467C408E" w14:textId="77777777" w:rsidR="00180712" w:rsidRDefault="00180712">
        <w:pPr>
          <w:pStyle w:val="Header"/>
          <w:jc w:val="right"/>
        </w:pPr>
        <w:r>
          <w:fldChar w:fldCharType="begin"/>
        </w:r>
        <w:r>
          <w:instrText>PAGE   \* MERGEFORMAT</w:instrText>
        </w:r>
        <w:r>
          <w:fldChar w:fldCharType="separate"/>
        </w:r>
        <w:r w:rsidR="004F4059">
          <w:rPr>
            <w:noProof/>
          </w:rPr>
          <w:t>5</w:t>
        </w:r>
        <w:r>
          <w:fldChar w:fldCharType="end"/>
        </w:r>
      </w:p>
    </w:sdtContent>
  </w:sdt>
  <w:p w14:paraId="27C55B95" w14:textId="77777777" w:rsidR="00593965" w:rsidRDefault="00593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DF6"/>
    <w:multiLevelType w:val="hybridMultilevel"/>
    <w:tmpl w:val="21A2A7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0542335"/>
    <w:multiLevelType w:val="hybridMultilevel"/>
    <w:tmpl w:val="DBA266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29240B08"/>
    <w:multiLevelType w:val="hybridMultilevel"/>
    <w:tmpl w:val="C742B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590B8F"/>
    <w:multiLevelType w:val="hybridMultilevel"/>
    <w:tmpl w:val="7926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525B9"/>
    <w:multiLevelType w:val="hybridMultilevel"/>
    <w:tmpl w:val="681EDD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212044"/>
    <w:multiLevelType w:val="hybridMultilevel"/>
    <w:tmpl w:val="EEDADB38"/>
    <w:lvl w:ilvl="0" w:tplc="04160001">
      <w:start w:val="1"/>
      <w:numFmt w:val="bullet"/>
      <w:lvlText w:val=""/>
      <w:lvlJc w:val="left"/>
      <w:pPr>
        <w:ind w:left="1364" w:hanging="360"/>
      </w:pPr>
      <w:rPr>
        <w:rFonts w:ascii="Symbol" w:hAnsi="Symbol"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6" w15:restartNumberingAfterBreak="0">
    <w:nsid w:val="4D824BC0"/>
    <w:multiLevelType w:val="hybridMultilevel"/>
    <w:tmpl w:val="ACC6A2F4"/>
    <w:lvl w:ilvl="0" w:tplc="ACCE0D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C3457"/>
    <w:multiLevelType w:val="hybridMultilevel"/>
    <w:tmpl w:val="69BCB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7115A4"/>
    <w:multiLevelType w:val="hybridMultilevel"/>
    <w:tmpl w:val="68F054C4"/>
    <w:lvl w:ilvl="0" w:tplc="ABBCFE6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9" w15:restartNumberingAfterBreak="0">
    <w:nsid w:val="69621C30"/>
    <w:multiLevelType w:val="hybridMultilevel"/>
    <w:tmpl w:val="7C1C9CAC"/>
    <w:lvl w:ilvl="0" w:tplc="C3E6D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254FB4"/>
    <w:multiLevelType w:val="hybridMultilevel"/>
    <w:tmpl w:val="C668149A"/>
    <w:lvl w:ilvl="0" w:tplc="0416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783D12DA"/>
    <w:multiLevelType w:val="hybridMultilevel"/>
    <w:tmpl w:val="860043F8"/>
    <w:lvl w:ilvl="0" w:tplc="8C7CE3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9"/>
  </w:num>
  <w:num w:numId="3">
    <w:abstractNumId w:val="4"/>
  </w:num>
  <w:num w:numId="4">
    <w:abstractNumId w:val="3"/>
  </w:num>
  <w:num w:numId="5">
    <w:abstractNumId w:val="2"/>
  </w:num>
  <w:num w:numId="6">
    <w:abstractNumId w:val="11"/>
  </w:num>
  <w:num w:numId="7">
    <w:abstractNumId w:val="7"/>
  </w:num>
  <w:num w:numId="8">
    <w:abstractNumId w:val="6"/>
  </w:num>
  <w:num w:numId="9">
    <w:abstractNumId w:val="1"/>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CD"/>
    <w:rsid w:val="000034AD"/>
    <w:rsid w:val="00005C57"/>
    <w:rsid w:val="00010016"/>
    <w:rsid w:val="0001404C"/>
    <w:rsid w:val="0004635B"/>
    <w:rsid w:val="0006007F"/>
    <w:rsid w:val="00061972"/>
    <w:rsid w:val="00063442"/>
    <w:rsid w:val="00067555"/>
    <w:rsid w:val="00067C6B"/>
    <w:rsid w:val="00075671"/>
    <w:rsid w:val="00082BE8"/>
    <w:rsid w:val="00082C53"/>
    <w:rsid w:val="00092871"/>
    <w:rsid w:val="000B30F0"/>
    <w:rsid w:val="000E4A2C"/>
    <w:rsid w:val="00101A8F"/>
    <w:rsid w:val="00114578"/>
    <w:rsid w:val="001204E6"/>
    <w:rsid w:val="00123F59"/>
    <w:rsid w:val="001260D5"/>
    <w:rsid w:val="001307C6"/>
    <w:rsid w:val="00135475"/>
    <w:rsid w:val="00136EB1"/>
    <w:rsid w:val="0014180B"/>
    <w:rsid w:val="00143D2D"/>
    <w:rsid w:val="001646AA"/>
    <w:rsid w:val="00176827"/>
    <w:rsid w:val="00180712"/>
    <w:rsid w:val="00185D8F"/>
    <w:rsid w:val="00192CB1"/>
    <w:rsid w:val="001965F1"/>
    <w:rsid w:val="001B1595"/>
    <w:rsid w:val="001C4823"/>
    <w:rsid w:val="001D2D9F"/>
    <w:rsid w:val="001E0758"/>
    <w:rsid w:val="001E428D"/>
    <w:rsid w:val="001F2762"/>
    <w:rsid w:val="001F4EDA"/>
    <w:rsid w:val="00213572"/>
    <w:rsid w:val="00215652"/>
    <w:rsid w:val="002210D5"/>
    <w:rsid w:val="0024000B"/>
    <w:rsid w:val="00240A96"/>
    <w:rsid w:val="002423CE"/>
    <w:rsid w:val="00244B35"/>
    <w:rsid w:val="00250C6D"/>
    <w:rsid w:val="002603F9"/>
    <w:rsid w:val="00264284"/>
    <w:rsid w:val="00266F3B"/>
    <w:rsid w:val="002675E1"/>
    <w:rsid w:val="00282935"/>
    <w:rsid w:val="00290125"/>
    <w:rsid w:val="00290421"/>
    <w:rsid w:val="00293A9C"/>
    <w:rsid w:val="002A6687"/>
    <w:rsid w:val="002B1670"/>
    <w:rsid w:val="002B31D4"/>
    <w:rsid w:val="002B7B36"/>
    <w:rsid w:val="003178EA"/>
    <w:rsid w:val="00320963"/>
    <w:rsid w:val="00320B83"/>
    <w:rsid w:val="00321B40"/>
    <w:rsid w:val="00324987"/>
    <w:rsid w:val="00326A92"/>
    <w:rsid w:val="0034250C"/>
    <w:rsid w:val="0034681E"/>
    <w:rsid w:val="00352ABB"/>
    <w:rsid w:val="00360CF5"/>
    <w:rsid w:val="00367245"/>
    <w:rsid w:val="00374F56"/>
    <w:rsid w:val="0039490F"/>
    <w:rsid w:val="003978A9"/>
    <w:rsid w:val="003C0441"/>
    <w:rsid w:val="003C1989"/>
    <w:rsid w:val="003D20AD"/>
    <w:rsid w:val="003D2C6D"/>
    <w:rsid w:val="003E4E43"/>
    <w:rsid w:val="003F47D4"/>
    <w:rsid w:val="004074A2"/>
    <w:rsid w:val="00426FD7"/>
    <w:rsid w:val="0043405E"/>
    <w:rsid w:val="00436639"/>
    <w:rsid w:val="004518B5"/>
    <w:rsid w:val="004548F7"/>
    <w:rsid w:val="00461E13"/>
    <w:rsid w:val="00463EB9"/>
    <w:rsid w:val="00467F83"/>
    <w:rsid w:val="004706EB"/>
    <w:rsid w:val="00474FE9"/>
    <w:rsid w:val="0048503D"/>
    <w:rsid w:val="00493CAC"/>
    <w:rsid w:val="00494FDB"/>
    <w:rsid w:val="004A2BFA"/>
    <w:rsid w:val="004A32D6"/>
    <w:rsid w:val="004B0C42"/>
    <w:rsid w:val="004B1B1B"/>
    <w:rsid w:val="004C6AF2"/>
    <w:rsid w:val="004E4278"/>
    <w:rsid w:val="004F4059"/>
    <w:rsid w:val="004F6EDC"/>
    <w:rsid w:val="005002A8"/>
    <w:rsid w:val="005118E8"/>
    <w:rsid w:val="00513444"/>
    <w:rsid w:val="005171CA"/>
    <w:rsid w:val="00524B7B"/>
    <w:rsid w:val="005250E8"/>
    <w:rsid w:val="005312E9"/>
    <w:rsid w:val="00531A6E"/>
    <w:rsid w:val="00551D9A"/>
    <w:rsid w:val="00555718"/>
    <w:rsid w:val="00555E59"/>
    <w:rsid w:val="00565B18"/>
    <w:rsid w:val="00583612"/>
    <w:rsid w:val="00583E70"/>
    <w:rsid w:val="00593965"/>
    <w:rsid w:val="005A3E14"/>
    <w:rsid w:val="005B3965"/>
    <w:rsid w:val="005B55AA"/>
    <w:rsid w:val="005B5734"/>
    <w:rsid w:val="005B5B0C"/>
    <w:rsid w:val="005C1621"/>
    <w:rsid w:val="005C39D3"/>
    <w:rsid w:val="005C6813"/>
    <w:rsid w:val="005C6C8E"/>
    <w:rsid w:val="005D6BFA"/>
    <w:rsid w:val="006011B4"/>
    <w:rsid w:val="006074FB"/>
    <w:rsid w:val="00611E0C"/>
    <w:rsid w:val="006158E1"/>
    <w:rsid w:val="00615C30"/>
    <w:rsid w:val="0061661C"/>
    <w:rsid w:val="00633F8C"/>
    <w:rsid w:val="006755D5"/>
    <w:rsid w:val="006766CB"/>
    <w:rsid w:val="00680D18"/>
    <w:rsid w:val="00696CF3"/>
    <w:rsid w:val="00697561"/>
    <w:rsid w:val="006A082A"/>
    <w:rsid w:val="006B1785"/>
    <w:rsid w:val="006D4581"/>
    <w:rsid w:val="006D52E0"/>
    <w:rsid w:val="006F435A"/>
    <w:rsid w:val="0070290A"/>
    <w:rsid w:val="00703D21"/>
    <w:rsid w:val="00723B82"/>
    <w:rsid w:val="00726A62"/>
    <w:rsid w:val="00730395"/>
    <w:rsid w:val="00733181"/>
    <w:rsid w:val="00737B47"/>
    <w:rsid w:val="00751AD2"/>
    <w:rsid w:val="00754801"/>
    <w:rsid w:val="0076264A"/>
    <w:rsid w:val="00764796"/>
    <w:rsid w:val="00774FC5"/>
    <w:rsid w:val="007769B6"/>
    <w:rsid w:val="0078023C"/>
    <w:rsid w:val="0078125D"/>
    <w:rsid w:val="00783582"/>
    <w:rsid w:val="00783A8A"/>
    <w:rsid w:val="00793525"/>
    <w:rsid w:val="007942C1"/>
    <w:rsid w:val="007951AE"/>
    <w:rsid w:val="007A49A5"/>
    <w:rsid w:val="007A6332"/>
    <w:rsid w:val="007B38C2"/>
    <w:rsid w:val="007E1681"/>
    <w:rsid w:val="007E76F8"/>
    <w:rsid w:val="007E7791"/>
    <w:rsid w:val="007F6BEC"/>
    <w:rsid w:val="00802BE4"/>
    <w:rsid w:val="00803E70"/>
    <w:rsid w:val="00821A7F"/>
    <w:rsid w:val="00840CE3"/>
    <w:rsid w:val="008641ED"/>
    <w:rsid w:val="008650E9"/>
    <w:rsid w:val="00872956"/>
    <w:rsid w:val="008744C6"/>
    <w:rsid w:val="00874BFD"/>
    <w:rsid w:val="00883F59"/>
    <w:rsid w:val="008913E6"/>
    <w:rsid w:val="008B08FC"/>
    <w:rsid w:val="008B30FF"/>
    <w:rsid w:val="008B5086"/>
    <w:rsid w:val="008C792E"/>
    <w:rsid w:val="008F0912"/>
    <w:rsid w:val="008F4449"/>
    <w:rsid w:val="009114F6"/>
    <w:rsid w:val="0091374B"/>
    <w:rsid w:val="00927C14"/>
    <w:rsid w:val="00931152"/>
    <w:rsid w:val="00935C46"/>
    <w:rsid w:val="00940CB9"/>
    <w:rsid w:val="0095115E"/>
    <w:rsid w:val="00951BC3"/>
    <w:rsid w:val="00963C70"/>
    <w:rsid w:val="00985818"/>
    <w:rsid w:val="009A2BA6"/>
    <w:rsid w:val="009A4D06"/>
    <w:rsid w:val="009B40A4"/>
    <w:rsid w:val="009B422A"/>
    <w:rsid w:val="009D26E8"/>
    <w:rsid w:val="009D51FC"/>
    <w:rsid w:val="009E072B"/>
    <w:rsid w:val="00A0159E"/>
    <w:rsid w:val="00A0269C"/>
    <w:rsid w:val="00A04E97"/>
    <w:rsid w:val="00A07ABF"/>
    <w:rsid w:val="00A07C55"/>
    <w:rsid w:val="00A11F47"/>
    <w:rsid w:val="00A2677C"/>
    <w:rsid w:val="00A4584C"/>
    <w:rsid w:val="00A77CC8"/>
    <w:rsid w:val="00A91445"/>
    <w:rsid w:val="00A91DD6"/>
    <w:rsid w:val="00A93AA4"/>
    <w:rsid w:val="00AA4126"/>
    <w:rsid w:val="00AA63C2"/>
    <w:rsid w:val="00AD6828"/>
    <w:rsid w:val="00AD6C96"/>
    <w:rsid w:val="00AF6DCD"/>
    <w:rsid w:val="00AF75DF"/>
    <w:rsid w:val="00B137CC"/>
    <w:rsid w:val="00B1548C"/>
    <w:rsid w:val="00B26C5A"/>
    <w:rsid w:val="00B33999"/>
    <w:rsid w:val="00B36356"/>
    <w:rsid w:val="00B40091"/>
    <w:rsid w:val="00B428F7"/>
    <w:rsid w:val="00B4668A"/>
    <w:rsid w:val="00B526E0"/>
    <w:rsid w:val="00B66FF5"/>
    <w:rsid w:val="00B9666B"/>
    <w:rsid w:val="00BA29DF"/>
    <w:rsid w:val="00BA392E"/>
    <w:rsid w:val="00BB4CD8"/>
    <w:rsid w:val="00BC665D"/>
    <w:rsid w:val="00BD1A45"/>
    <w:rsid w:val="00BD5B12"/>
    <w:rsid w:val="00BD5B8E"/>
    <w:rsid w:val="00BD6A12"/>
    <w:rsid w:val="00BD7570"/>
    <w:rsid w:val="00BD7974"/>
    <w:rsid w:val="00BE1AAC"/>
    <w:rsid w:val="00C0512B"/>
    <w:rsid w:val="00C065F5"/>
    <w:rsid w:val="00C20EBF"/>
    <w:rsid w:val="00C23570"/>
    <w:rsid w:val="00C31CF2"/>
    <w:rsid w:val="00C35174"/>
    <w:rsid w:val="00C67E38"/>
    <w:rsid w:val="00C749A4"/>
    <w:rsid w:val="00C90542"/>
    <w:rsid w:val="00C9418F"/>
    <w:rsid w:val="00CA05FB"/>
    <w:rsid w:val="00CA4384"/>
    <w:rsid w:val="00CA4B10"/>
    <w:rsid w:val="00CA634F"/>
    <w:rsid w:val="00CB0D0E"/>
    <w:rsid w:val="00CB4557"/>
    <w:rsid w:val="00CC217E"/>
    <w:rsid w:val="00CF2601"/>
    <w:rsid w:val="00CF3AF8"/>
    <w:rsid w:val="00D10CBF"/>
    <w:rsid w:val="00D214F3"/>
    <w:rsid w:val="00D3278E"/>
    <w:rsid w:val="00D3633A"/>
    <w:rsid w:val="00D43EC9"/>
    <w:rsid w:val="00D52031"/>
    <w:rsid w:val="00D56C6B"/>
    <w:rsid w:val="00D66F50"/>
    <w:rsid w:val="00D746AD"/>
    <w:rsid w:val="00D7506F"/>
    <w:rsid w:val="00D76B7E"/>
    <w:rsid w:val="00D940C5"/>
    <w:rsid w:val="00DA07AC"/>
    <w:rsid w:val="00DA44A4"/>
    <w:rsid w:val="00DB531D"/>
    <w:rsid w:val="00DC14E5"/>
    <w:rsid w:val="00DC5CE1"/>
    <w:rsid w:val="00DC67E7"/>
    <w:rsid w:val="00DD07C1"/>
    <w:rsid w:val="00DD2BC6"/>
    <w:rsid w:val="00DE5B12"/>
    <w:rsid w:val="00DE6DB6"/>
    <w:rsid w:val="00DF056F"/>
    <w:rsid w:val="00DF749D"/>
    <w:rsid w:val="00E40F2D"/>
    <w:rsid w:val="00E53003"/>
    <w:rsid w:val="00E634F6"/>
    <w:rsid w:val="00E75B93"/>
    <w:rsid w:val="00E9654C"/>
    <w:rsid w:val="00EA30BE"/>
    <w:rsid w:val="00EB200C"/>
    <w:rsid w:val="00EB2AB0"/>
    <w:rsid w:val="00EB3393"/>
    <w:rsid w:val="00EB6140"/>
    <w:rsid w:val="00EB625D"/>
    <w:rsid w:val="00EB6EFA"/>
    <w:rsid w:val="00EC59D3"/>
    <w:rsid w:val="00ED3777"/>
    <w:rsid w:val="00ED76C2"/>
    <w:rsid w:val="00EF3F41"/>
    <w:rsid w:val="00EF637E"/>
    <w:rsid w:val="00F125CC"/>
    <w:rsid w:val="00F340A7"/>
    <w:rsid w:val="00F43F38"/>
    <w:rsid w:val="00F5437B"/>
    <w:rsid w:val="00F54525"/>
    <w:rsid w:val="00F72686"/>
    <w:rsid w:val="00F86B57"/>
    <w:rsid w:val="00F91CBE"/>
    <w:rsid w:val="00F95CBA"/>
    <w:rsid w:val="00FB0192"/>
    <w:rsid w:val="00FB0A42"/>
    <w:rsid w:val="00FB5EEF"/>
    <w:rsid w:val="00FD5F89"/>
    <w:rsid w:val="00FD654A"/>
    <w:rsid w:val="00FD74F4"/>
    <w:rsid w:val="00FE1711"/>
    <w:rsid w:val="00FF7C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85C0E"/>
  <w15:docId w15:val="{C87B4D4D-E485-4336-834E-F5DD8D37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0912"/>
    <w:rPr>
      <w:color w:val="0000FF" w:themeColor="hyperlink"/>
      <w:u w:val="single"/>
    </w:rPr>
  </w:style>
  <w:style w:type="paragraph" w:styleId="Header">
    <w:name w:val="header"/>
    <w:basedOn w:val="Normal"/>
    <w:link w:val="HeaderChar"/>
    <w:uiPriority w:val="99"/>
    <w:rsid w:val="00593965"/>
    <w:pPr>
      <w:tabs>
        <w:tab w:val="center" w:pos="4252"/>
        <w:tab w:val="right" w:pos="8504"/>
      </w:tabs>
    </w:pPr>
  </w:style>
  <w:style w:type="character" w:customStyle="1" w:styleId="HeaderChar">
    <w:name w:val="Header Char"/>
    <w:basedOn w:val="DefaultParagraphFont"/>
    <w:link w:val="Header"/>
    <w:uiPriority w:val="99"/>
    <w:rsid w:val="00593965"/>
    <w:rPr>
      <w:sz w:val="24"/>
      <w:szCs w:val="24"/>
    </w:rPr>
  </w:style>
  <w:style w:type="paragraph" w:styleId="Footer">
    <w:name w:val="footer"/>
    <w:basedOn w:val="Normal"/>
    <w:link w:val="FooterChar"/>
    <w:uiPriority w:val="99"/>
    <w:rsid w:val="00593965"/>
    <w:pPr>
      <w:tabs>
        <w:tab w:val="center" w:pos="4252"/>
        <w:tab w:val="right" w:pos="8504"/>
      </w:tabs>
    </w:pPr>
  </w:style>
  <w:style w:type="character" w:customStyle="1" w:styleId="FooterChar">
    <w:name w:val="Footer Char"/>
    <w:basedOn w:val="DefaultParagraphFont"/>
    <w:link w:val="Footer"/>
    <w:uiPriority w:val="99"/>
    <w:rsid w:val="00593965"/>
    <w:rPr>
      <w:sz w:val="24"/>
      <w:szCs w:val="24"/>
    </w:rPr>
  </w:style>
  <w:style w:type="paragraph" w:styleId="ListParagraph">
    <w:name w:val="List Paragraph"/>
    <w:basedOn w:val="Normal"/>
    <w:uiPriority w:val="34"/>
    <w:qFormat/>
    <w:rsid w:val="001204E6"/>
    <w:pPr>
      <w:ind w:left="720"/>
      <w:contextualSpacing/>
    </w:pPr>
  </w:style>
  <w:style w:type="table" w:styleId="TableGrid">
    <w:name w:val="Table Grid"/>
    <w:basedOn w:val="TableNormal"/>
    <w:rsid w:val="005D6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27C14"/>
    <w:rPr>
      <w:rFonts w:ascii="Tahoma" w:hAnsi="Tahoma" w:cs="Tahoma"/>
      <w:sz w:val="16"/>
      <w:szCs w:val="16"/>
    </w:rPr>
  </w:style>
  <w:style w:type="character" w:customStyle="1" w:styleId="BalloonTextChar">
    <w:name w:val="Balloon Text Char"/>
    <w:basedOn w:val="DefaultParagraphFont"/>
    <w:link w:val="BalloonText"/>
    <w:semiHidden/>
    <w:rsid w:val="00927C14"/>
    <w:rPr>
      <w:rFonts w:ascii="Tahoma" w:hAnsi="Tahoma" w:cs="Tahoma"/>
      <w:sz w:val="16"/>
      <w:szCs w:val="16"/>
    </w:rPr>
  </w:style>
  <w:style w:type="character" w:customStyle="1" w:styleId="UnresolvedMention1">
    <w:name w:val="Unresolved Mention1"/>
    <w:basedOn w:val="DefaultParagraphFont"/>
    <w:uiPriority w:val="99"/>
    <w:semiHidden/>
    <w:unhideWhenUsed/>
    <w:rsid w:val="00434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7978">
      <w:bodyDiv w:val="1"/>
      <w:marLeft w:val="0"/>
      <w:marRight w:val="0"/>
      <w:marTop w:val="0"/>
      <w:marBottom w:val="0"/>
      <w:divBdr>
        <w:top w:val="none" w:sz="0" w:space="0" w:color="auto"/>
        <w:left w:val="none" w:sz="0" w:space="0" w:color="auto"/>
        <w:bottom w:val="none" w:sz="0" w:space="0" w:color="auto"/>
        <w:right w:val="none" w:sz="0" w:space="0" w:color="auto"/>
      </w:divBdr>
    </w:div>
    <w:div w:id="1018116792">
      <w:bodyDiv w:val="1"/>
      <w:marLeft w:val="0"/>
      <w:marRight w:val="0"/>
      <w:marTop w:val="0"/>
      <w:marBottom w:val="0"/>
      <w:divBdr>
        <w:top w:val="none" w:sz="0" w:space="0" w:color="auto"/>
        <w:left w:val="none" w:sz="0" w:space="0" w:color="auto"/>
        <w:bottom w:val="none" w:sz="0" w:space="0" w:color="auto"/>
        <w:right w:val="none" w:sz="0" w:space="0" w:color="auto"/>
      </w:divBdr>
    </w:div>
    <w:div w:id="1475685172">
      <w:bodyDiv w:val="1"/>
      <w:marLeft w:val="0"/>
      <w:marRight w:val="0"/>
      <w:marTop w:val="0"/>
      <w:marBottom w:val="0"/>
      <w:divBdr>
        <w:top w:val="none" w:sz="0" w:space="0" w:color="auto"/>
        <w:left w:val="none" w:sz="0" w:space="0" w:color="auto"/>
        <w:bottom w:val="none" w:sz="0" w:space="0" w:color="auto"/>
        <w:right w:val="none" w:sz="0" w:space="0" w:color="auto"/>
      </w:divBdr>
    </w:div>
    <w:div w:id="20974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ufsc.br/teses/PEMC1567-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ufsc.br/teses/PEMC1616-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ferreira@ufsc.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tonio.valdiero@ufsc.br"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tede.ufsc.br/teses/PEMC1211-D.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45A2A-BD39-4B9B-A2EC-DFCD8057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1960</Words>
  <Characters>10588</Characters>
  <Application>Microsoft Office Word</Application>
  <DocSecurity>0</DocSecurity>
  <Lines>88</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Florianópolis, 17 de maio de 2005</vt:lpstr>
      <vt:lpstr>Florianópolis, 17 de maio de 2005</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Florianópolis, 17 de maio de 2005</dc:title>
  <dc:creator>LVA</dc:creator>
  <cp:lastModifiedBy>ANTONIO CARLOS VALDIERO</cp:lastModifiedBy>
  <cp:revision>3</cp:revision>
  <cp:lastPrinted>2014-10-15T22:11:00Z</cp:lastPrinted>
  <dcterms:created xsi:type="dcterms:W3CDTF">2021-09-28T15:33:00Z</dcterms:created>
  <dcterms:modified xsi:type="dcterms:W3CDTF">2021-09-28T15:36:00Z</dcterms:modified>
</cp:coreProperties>
</file>